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7A1C86" w:rsidR="00EB596A" w:rsidP="00E357B3" w:rsidRDefault="00E357B3" w14:paraId="7FA4F8B1" w14:textId="19A3DD17">
      <w:pPr>
        <w:shd w:val="clear" w:color="auto" w:fill="FFFFFF"/>
        <w:autoSpaceDE w:val="0"/>
        <w:autoSpaceDN w:val="0"/>
        <w:adjustRightInd w:val="0"/>
        <w:spacing w:before="360" w:after="360" w:line="276" w:lineRule="auto"/>
        <w:jc w:val="center"/>
        <w:rPr>
          <w:rFonts w:asciiTheme="minorHAnsi" w:hAnsiTheme="minorHAnsi" w:cstheme="minorHAnsi"/>
          <w:b/>
          <w:bCs/>
          <w:sz w:val="28"/>
          <w:szCs w:val="22"/>
        </w:rPr>
      </w:pPr>
      <w:r>
        <w:rPr>
          <w:rFonts w:asciiTheme="minorHAnsi" w:hAnsiTheme="minorHAnsi" w:cstheme="minorHAnsi"/>
          <w:b/>
          <w:bCs/>
          <w:sz w:val="28"/>
          <w:szCs w:val="22"/>
        </w:rPr>
        <w:t>FIȘA DISCIPLINEI</w:t>
      </w:r>
    </w:p>
    <w:p w:rsidRPr="00150A51" w:rsidR="00EB596A" w:rsidP="00D22B64" w:rsidRDefault="00EB596A" w14:paraId="6043E086"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 Date despre program</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3618"/>
        <w:gridCol w:w="5989"/>
      </w:tblGrid>
      <w:tr w:rsidRPr="00150A51" w:rsidR="006C17DA" w:rsidTr="27FAD0E7" w14:paraId="3201C849" w14:textId="77777777">
        <w:trPr>
          <w:trHeight w:val="275"/>
        </w:trPr>
        <w:tc>
          <w:tcPr>
            <w:tcW w:w="1883" w:type="pct"/>
            <w:shd w:val="clear" w:color="auto" w:fill="FFFFFF" w:themeFill="background1"/>
            <w:tcMar/>
            <w:vAlign w:val="center"/>
          </w:tcPr>
          <w:p w:rsidRPr="00150A51" w:rsidR="006C17DA" w:rsidP="006C17DA" w:rsidRDefault="006C17DA" w14:paraId="270969F2" w14:textId="05E0825F">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1.1 Institu</w:t>
            </w:r>
            <w:r w:rsidRPr="00150A51">
              <w:rPr>
                <w:rFonts w:eastAsia="Times New Roman" w:asciiTheme="minorHAnsi" w:hAnsiTheme="minorHAnsi" w:cstheme="minorHAnsi"/>
                <w:sz w:val="22"/>
                <w:szCs w:val="22"/>
              </w:rPr>
              <w:t>ția de învățământ superior</w:t>
            </w:r>
          </w:p>
        </w:tc>
        <w:tc>
          <w:tcPr>
            <w:tcW w:w="3117" w:type="pct"/>
            <w:shd w:val="clear" w:color="auto" w:fill="FFFFFF" w:themeFill="background1"/>
            <w:tcMar/>
          </w:tcPr>
          <w:p w:rsidRPr="00150A51" w:rsidR="006C17DA" w:rsidP="006C17DA" w:rsidRDefault="006C17DA" w14:paraId="2F3226A8" w14:textId="36BDA925">
            <w:pPr>
              <w:shd w:val="clear" w:color="auto" w:fill="FFFFFF"/>
              <w:autoSpaceDE w:val="0"/>
              <w:autoSpaceDN w:val="0"/>
              <w:adjustRightInd w:val="0"/>
              <w:spacing w:line="276" w:lineRule="auto"/>
              <w:rPr>
                <w:rFonts w:asciiTheme="minorHAnsi" w:hAnsiTheme="minorHAnsi" w:cstheme="minorHAnsi"/>
                <w:sz w:val="22"/>
                <w:szCs w:val="22"/>
              </w:rPr>
            </w:pPr>
            <w:r w:rsidRPr="006C17DA">
              <w:rPr>
                <w:rFonts w:asciiTheme="minorHAnsi" w:hAnsiTheme="minorHAnsi" w:cstheme="minorHAnsi"/>
                <w:sz w:val="22"/>
                <w:szCs w:val="22"/>
              </w:rPr>
              <w:t xml:space="preserve">Universitatea Tehnică din Cluj-Napoca </w:t>
            </w:r>
          </w:p>
        </w:tc>
      </w:tr>
      <w:tr w:rsidRPr="00150A51" w:rsidR="006C17DA" w:rsidTr="27FAD0E7" w14:paraId="7C3CF9E3" w14:textId="77777777">
        <w:trPr>
          <w:trHeight w:val="266"/>
        </w:trPr>
        <w:tc>
          <w:tcPr>
            <w:tcW w:w="1883" w:type="pct"/>
            <w:shd w:val="clear" w:color="auto" w:fill="FFFFFF" w:themeFill="background1"/>
            <w:tcMar/>
            <w:vAlign w:val="center"/>
          </w:tcPr>
          <w:p w:rsidRPr="00150A51" w:rsidR="006C17DA" w:rsidP="006C17DA" w:rsidRDefault="006C17DA" w14:paraId="096D566A"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 xml:space="preserve">1.2 Facultatea </w:t>
            </w:r>
          </w:p>
        </w:tc>
        <w:tc>
          <w:tcPr>
            <w:tcW w:w="3117" w:type="pct"/>
            <w:shd w:val="clear" w:color="auto" w:fill="FFFFFF" w:themeFill="background1"/>
            <w:tcMar/>
          </w:tcPr>
          <w:p w:rsidRPr="00150A51" w:rsidR="006C17DA" w:rsidP="006C17DA" w:rsidRDefault="006C17DA" w14:paraId="4298D555" w14:textId="41C0F15B">
            <w:pPr>
              <w:shd w:val="clear" w:color="auto" w:fill="FFFFFF"/>
              <w:autoSpaceDE w:val="0"/>
              <w:autoSpaceDN w:val="0"/>
              <w:adjustRightInd w:val="0"/>
              <w:spacing w:line="276" w:lineRule="auto"/>
              <w:rPr>
                <w:rFonts w:asciiTheme="minorHAnsi" w:hAnsiTheme="minorHAnsi" w:cstheme="minorHAnsi"/>
                <w:sz w:val="22"/>
                <w:szCs w:val="22"/>
              </w:rPr>
            </w:pPr>
            <w:proofErr w:type="spellStart"/>
            <w:r w:rsidRPr="006C17DA">
              <w:rPr>
                <w:rFonts w:asciiTheme="minorHAnsi" w:hAnsiTheme="minorHAnsi" w:cstheme="minorHAnsi"/>
                <w:sz w:val="22"/>
                <w:szCs w:val="22"/>
              </w:rPr>
              <w:t>Construcţii</w:t>
            </w:r>
            <w:proofErr w:type="spellEnd"/>
          </w:p>
        </w:tc>
      </w:tr>
      <w:tr w:rsidRPr="00150A51" w:rsidR="006C17DA" w:rsidTr="27FAD0E7" w14:paraId="1135C7F3" w14:textId="77777777">
        <w:trPr>
          <w:trHeight w:val="266"/>
        </w:trPr>
        <w:tc>
          <w:tcPr>
            <w:tcW w:w="1883" w:type="pct"/>
            <w:shd w:val="clear" w:color="auto" w:fill="FFFFFF" w:themeFill="background1"/>
            <w:tcMar/>
            <w:vAlign w:val="center"/>
          </w:tcPr>
          <w:p w:rsidRPr="00150A51" w:rsidR="006C17DA" w:rsidP="006C17DA" w:rsidRDefault="006C17DA" w14:paraId="4A4B7BC4"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1.3 Departamentul</w:t>
            </w:r>
          </w:p>
        </w:tc>
        <w:tc>
          <w:tcPr>
            <w:tcW w:w="3117" w:type="pct"/>
            <w:shd w:val="clear" w:color="auto" w:fill="FFFFFF" w:themeFill="background1"/>
            <w:tcMar/>
          </w:tcPr>
          <w:p w:rsidRPr="00150A51" w:rsidR="006C17DA" w:rsidP="27FAD0E7" w:rsidRDefault="006C17DA" w14:paraId="4CD7E33F" w14:textId="62735978">
            <w:pPr>
              <w:shd w:val="clear" w:color="auto" w:fill="FFFFFF" w:themeFill="background1"/>
              <w:autoSpaceDE w:val="0"/>
              <w:autoSpaceDN w:val="0"/>
              <w:adjustRightInd w:val="0"/>
              <w:spacing w:before="0" w:beforeAutospacing="off" w:after="0" w:afterAutospacing="off" w:line="259" w:lineRule="auto"/>
              <w:ind w:left="0" w:right="0"/>
              <w:jc w:val="left"/>
              <w:rPr>
                <w:rFonts w:ascii="Calibri" w:hAnsi="Calibri" w:eastAsia="Calibri" w:cs="Calibri"/>
                <w:noProof w:val="0"/>
                <w:sz w:val="22"/>
                <w:szCs w:val="22"/>
                <w:lang w:val="ro-RO"/>
              </w:rPr>
            </w:pPr>
            <w:r w:rsidRPr="27FAD0E7" w:rsidR="48FD96BC">
              <w:rPr>
                <w:rFonts w:ascii="Calibri" w:hAnsi="Calibri" w:eastAsia="Calibri" w:cs="Calibri"/>
                <w:b w:val="0"/>
                <w:bCs w:val="0"/>
                <w:i w:val="0"/>
                <w:iCs w:val="0"/>
                <w:caps w:val="0"/>
                <w:smallCaps w:val="0"/>
                <w:noProof w:val="0"/>
                <w:color w:val="000000" w:themeColor="text1" w:themeTint="FF" w:themeShade="FF"/>
                <w:sz w:val="22"/>
                <w:szCs w:val="22"/>
                <w:lang w:val="ro-RO"/>
              </w:rPr>
              <w:t>C.F.D.P.</w:t>
            </w:r>
          </w:p>
        </w:tc>
      </w:tr>
      <w:tr w:rsidRPr="00150A51" w:rsidR="006C17DA" w:rsidTr="27FAD0E7" w14:paraId="219F5511" w14:textId="77777777">
        <w:trPr>
          <w:trHeight w:val="246"/>
        </w:trPr>
        <w:tc>
          <w:tcPr>
            <w:tcW w:w="1883" w:type="pct"/>
            <w:shd w:val="clear" w:color="auto" w:fill="FFFFFF" w:themeFill="background1"/>
            <w:tcMar/>
            <w:vAlign w:val="center"/>
          </w:tcPr>
          <w:p w:rsidRPr="00150A51" w:rsidR="006C17DA" w:rsidP="006C17DA" w:rsidRDefault="006C17DA" w14:paraId="57446382"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1.4 Domeniul de studii</w:t>
            </w:r>
          </w:p>
        </w:tc>
        <w:tc>
          <w:tcPr>
            <w:tcW w:w="3117" w:type="pct"/>
            <w:shd w:val="clear" w:color="auto" w:fill="FFFFFF" w:themeFill="background1"/>
            <w:tcMar/>
          </w:tcPr>
          <w:p w:rsidRPr="00150A51" w:rsidR="006C17DA" w:rsidP="006C17DA" w:rsidRDefault="006C17DA" w14:paraId="75AA4ED6" w14:textId="1938A2CB">
            <w:pPr>
              <w:shd w:val="clear" w:color="auto" w:fill="FFFFFF"/>
              <w:autoSpaceDE w:val="0"/>
              <w:autoSpaceDN w:val="0"/>
              <w:adjustRightInd w:val="0"/>
              <w:spacing w:line="276" w:lineRule="auto"/>
              <w:rPr>
                <w:rFonts w:asciiTheme="minorHAnsi" w:hAnsiTheme="minorHAnsi" w:cstheme="minorHAnsi"/>
                <w:sz w:val="22"/>
                <w:szCs w:val="22"/>
              </w:rPr>
            </w:pPr>
            <w:r w:rsidRPr="006C17DA">
              <w:rPr>
                <w:rFonts w:asciiTheme="minorHAnsi" w:hAnsiTheme="minorHAnsi" w:cstheme="minorHAnsi"/>
                <w:sz w:val="22"/>
                <w:szCs w:val="22"/>
              </w:rPr>
              <w:t>Inginerie Civilă</w:t>
            </w:r>
          </w:p>
        </w:tc>
      </w:tr>
      <w:tr w:rsidRPr="00150A51" w:rsidR="006C17DA" w:rsidTr="27FAD0E7" w14:paraId="3B1CCA45" w14:textId="77777777">
        <w:trPr>
          <w:trHeight w:val="250"/>
        </w:trPr>
        <w:tc>
          <w:tcPr>
            <w:tcW w:w="1883" w:type="pct"/>
            <w:shd w:val="clear" w:color="auto" w:fill="FFFFFF" w:themeFill="background1"/>
            <w:tcMar/>
            <w:vAlign w:val="center"/>
          </w:tcPr>
          <w:p w:rsidRPr="00150A51" w:rsidR="006C17DA" w:rsidP="006C17DA" w:rsidRDefault="006C17DA" w14:paraId="788F213F"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1.5 Ciclul de studii</w:t>
            </w:r>
          </w:p>
        </w:tc>
        <w:tc>
          <w:tcPr>
            <w:tcW w:w="3117" w:type="pct"/>
            <w:shd w:val="clear" w:color="auto" w:fill="FFFFFF" w:themeFill="background1"/>
            <w:tcMar/>
          </w:tcPr>
          <w:p w:rsidRPr="00150A51" w:rsidR="006C17DA" w:rsidP="006C17DA" w:rsidRDefault="006C17DA" w14:paraId="25FB774F" w14:textId="5A53FDEC">
            <w:pPr>
              <w:shd w:val="clear" w:color="auto" w:fill="FFFFFF"/>
              <w:autoSpaceDE w:val="0"/>
              <w:autoSpaceDN w:val="0"/>
              <w:adjustRightInd w:val="0"/>
              <w:spacing w:line="276" w:lineRule="auto"/>
              <w:rPr>
                <w:rFonts w:asciiTheme="minorHAnsi" w:hAnsiTheme="minorHAnsi" w:cstheme="minorHAnsi"/>
                <w:sz w:val="22"/>
                <w:szCs w:val="22"/>
              </w:rPr>
            </w:pPr>
            <w:proofErr w:type="spellStart"/>
            <w:r w:rsidRPr="006C17DA">
              <w:rPr>
                <w:rFonts w:asciiTheme="minorHAnsi" w:hAnsiTheme="minorHAnsi" w:cstheme="minorHAnsi"/>
                <w:sz w:val="22"/>
                <w:szCs w:val="22"/>
              </w:rPr>
              <w:t>Licenţă</w:t>
            </w:r>
            <w:proofErr w:type="spellEnd"/>
          </w:p>
        </w:tc>
      </w:tr>
      <w:tr w:rsidRPr="00150A51" w:rsidR="006C17DA" w:rsidTr="27FAD0E7" w14:paraId="78248B44" w14:textId="77777777">
        <w:trPr>
          <w:trHeight w:val="240"/>
        </w:trPr>
        <w:tc>
          <w:tcPr>
            <w:tcW w:w="1883" w:type="pct"/>
            <w:shd w:val="clear" w:color="auto" w:fill="FFFFFF" w:themeFill="background1"/>
            <w:tcMar/>
            <w:vAlign w:val="center"/>
          </w:tcPr>
          <w:p w:rsidRPr="00150A51" w:rsidR="006C17DA" w:rsidP="006C17DA" w:rsidRDefault="006C17DA" w14:paraId="5A889839" w14:textId="729C870A">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1.6 Programul de studii</w:t>
            </w:r>
          </w:p>
        </w:tc>
        <w:tc>
          <w:tcPr>
            <w:tcW w:w="3117" w:type="pct"/>
            <w:shd w:val="clear" w:color="auto" w:fill="FFFFFF" w:themeFill="background1"/>
            <w:tcMar/>
          </w:tcPr>
          <w:p w:rsidRPr="00150A51" w:rsidR="006C17DA" w:rsidP="006C17DA" w:rsidRDefault="006C17DA" w14:paraId="4544B6C5" w14:textId="45C01197">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 xml:space="preserve">Inginerie urbană </w:t>
            </w:r>
            <w:proofErr w:type="spellStart"/>
            <w:r w:rsidRPr="008970AE">
              <w:rPr>
                <w:rFonts w:asciiTheme="minorHAnsi" w:hAnsiTheme="minorHAnsi" w:cstheme="minorHAnsi"/>
                <w:sz w:val="22"/>
                <w:szCs w:val="22"/>
              </w:rPr>
              <w:t>şi</w:t>
            </w:r>
            <w:proofErr w:type="spellEnd"/>
            <w:r w:rsidRPr="008970AE">
              <w:rPr>
                <w:rFonts w:asciiTheme="minorHAnsi" w:hAnsiTheme="minorHAnsi" w:cstheme="minorHAnsi"/>
                <w:sz w:val="22"/>
                <w:szCs w:val="22"/>
              </w:rPr>
              <w:t xml:space="preserve"> dezvoltare regională</w:t>
            </w:r>
            <w:r>
              <w:rPr>
                <w:rFonts w:asciiTheme="minorHAnsi" w:hAnsiTheme="minorHAnsi" w:cstheme="minorHAnsi"/>
                <w:sz w:val="22"/>
                <w:szCs w:val="22"/>
              </w:rPr>
              <w:t xml:space="preserve"> </w:t>
            </w:r>
          </w:p>
        </w:tc>
      </w:tr>
      <w:tr w:rsidRPr="00150A51" w:rsidR="006C17DA" w:rsidTr="27FAD0E7" w14:paraId="4FBDC403" w14:textId="77777777">
        <w:trPr>
          <w:trHeight w:val="240"/>
        </w:trPr>
        <w:tc>
          <w:tcPr>
            <w:tcW w:w="1883" w:type="pct"/>
            <w:shd w:val="clear" w:color="auto" w:fill="FFFFFF" w:themeFill="background1"/>
            <w:tcMar/>
            <w:vAlign w:val="center"/>
          </w:tcPr>
          <w:p w:rsidRPr="00150A51" w:rsidR="006C17DA" w:rsidP="006C17DA" w:rsidRDefault="006C17DA" w14:paraId="2CFF9888" w14:textId="4EC40B6E">
            <w:pPr>
              <w:spacing w:line="276" w:lineRule="auto"/>
              <w:rPr>
                <w:rFonts w:asciiTheme="minorHAnsi" w:hAnsiTheme="minorHAnsi" w:cstheme="minorHAnsi"/>
                <w:sz w:val="22"/>
                <w:szCs w:val="22"/>
              </w:rPr>
            </w:pPr>
            <w:r w:rsidRPr="00150A51">
              <w:rPr>
                <w:rFonts w:asciiTheme="minorHAnsi" w:hAnsiTheme="minorHAnsi" w:cstheme="minorHAnsi"/>
                <w:sz w:val="22"/>
                <w:szCs w:val="22"/>
              </w:rPr>
              <w:t>1.7 Forma de învățământ</w:t>
            </w:r>
          </w:p>
        </w:tc>
        <w:tc>
          <w:tcPr>
            <w:tcW w:w="3117" w:type="pct"/>
            <w:shd w:val="clear" w:color="auto" w:fill="FFFFFF" w:themeFill="background1"/>
            <w:tcMar/>
          </w:tcPr>
          <w:p w:rsidRPr="00150A51" w:rsidR="006C17DA" w:rsidP="006C17DA" w:rsidRDefault="006C17DA" w14:paraId="648B5160" w14:textId="165C30DA">
            <w:pPr>
              <w:shd w:val="clear" w:color="auto" w:fill="FFFFFF"/>
              <w:autoSpaceDE w:val="0"/>
              <w:autoSpaceDN w:val="0"/>
              <w:adjustRightInd w:val="0"/>
              <w:spacing w:line="276" w:lineRule="auto"/>
              <w:rPr>
                <w:rFonts w:asciiTheme="minorHAnsi" w:hAnsiTheme="minorHAnsi" w:cstheme="minorHAnsi"/>
                <w:sz w:val="22"/>
                <w:szCs w:val="22"/>
              </w:rPr>
            </w:pPr>
            <w:r w:rsidRPr="006C17DA">
              <w:rPr>
                <w:rFonts w:asciiTheme="minorHAnsi" w:hAnsiTheme="minorHAnsi" w:cstheme="minorHAnsi"/>
                <w:sz w:val="22"/>
                <w:szCs w:val="22"/>
              </w:rPr>
              <w:t xml:space="preserve">IF – </w:t>
            </w:r>
            <w:proofErr w:type="spellStart"/>
            <w:r w:rsidRPr="006C17DA">
              <w:rPr>
                <w:rFonts w:asciiTheme="minorHAnsi" w:hAnsiTheme="minorHAnsi" w:cstheme="minorHAnsi"/>
                <w:sz w:val="22"/>
                <w:szCs w:val="22"/>
              </w:rPr>
              <w:t>învăţământ</w:t>
            </w:r>
            <w:proofErr w:type="spellEnd"/>
            <w:r w:rsidRPr="006C17DA">
              <w:rPr>
                <w:rFonts w:asciiTheme="minorHAnsi" w:hAnsiTheme="minorHAnsi" w:cstheme="minorHAnsi"/>
                <w:sz w:val="22"/>
                <w:szCs w:val="22"/>
              </w:rPr>
              <w:t xml:space="preserve"> cu </w:t>
            </w:r>
            <w:proofErr w:type="spellStart"/>
            <w:r w:rsidRPr="006C17DA">
              <w:rPr>
                <w:rFonts w:asciiTheme="minorHAnsi" w:hAnsiTheme="minorHAnsi" w:cstheme="minorHAnsi"/>
                <w:sz w:val="22"/>
                <w:szCs w:val="22"/>
              </w:rPr>
              <w:t>frecvenţă</w:t>
            </w:r>
            <w:proofErr w:type="spellEnd"/>
          </w:p>
        </w:tc>
      </w:tr>
    </w:tbl>
    <w:p w:rsidRPr="00150A51" w:rsidR="00315B16" w:rsidP="00D22B64" w:rsidRDefault="00315B16" w14:paraId="14439FBB" w14:textId="77777777">
      <w:pPr>
        <w:shd w:val="clear" w:color="auto" w:fill="FFFFFF"/>
        <w:autoSpaceDE w:val="0"/>
        <w:autoSpaceDN w:val="0"/>
        <w:adjustRightInd w:val="0"/>
        <w:spacing w:line="276" w:lineRule="auto"/>
        <w:rPr>
          <w:rFonts w:asciiTheme="minorHAnsi" w:hAnsiTheme="minorHAnsi" w:cstheme="minorHAnsi"/>
          <w:sz w:val="22"/>
          <w:szCs w:val="22"/>
          <w:u w:val="single"/>
        </w:rPr>
      </w:pPr>
    </w:p>
    <w:p w:rsidRPr="00150A51" w:rsidR="00EB596A" w:rsidP="00D22B64" w:rsidRDefault="00EB596A" w14:paraId="0153791E"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2. Date despre disciplin</w:t>
      </w:r>
      <w:r w:rsidRPr="00150A51" w:rsidR="00CC345A">
        <w:rPr>
          <w:rFonts w:asciiTheme="minorHAnsi" w:hAnsiTheme="minorHAnsi" w:cstheme="minorHAnsi"/>
          <w:b/>
          <w:bCs/>
          <w:sz w:val="22"/>
          <w:szCs w:val="22"/>
        </w:rPr>
        <w:t>ă</w:t>
      </w:r>
    </w:p>
    <w:tbl>
      <w:tblPr>
        <w:tblW w:w="9613"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2045"/>
        <w:gridCol w:w="417"/>
        <w:gridCol w:w="58"/>
        <w:gridCol w:w="1080"/>
        <w:gridCol w:w="402"/>
        <w:gridCol w:w="419"/>
        <w:gridCol w:w="2792"/>
        <w:gridCol w:w="1571"/>
        <w:gridCol w:w="829"/>
      </w:tblGrid>
      <w:tr w:rsidRPr="00150A51" w:rsidR="000E79EE" w:rsidTr="6541B84C" w14:paraId="7272BB53" w14:textId="77777777">
        <w:tc>
          <w:tcPr>
            <w:tcW w:w="2520" w:type="dxa"/>
            <w:gridSpan w:val="3"/>
            <w:tcMar>
              <w:left w:w="57" w:type="dxa"/>
              <w:right w:w="57" w:type="dxa"/>
            </w:tcMar>
            <w:vAlign w:val="center"/>
          </w:tcPr>
          <w:p w:rsidRPr="00150A51" w:rsidR="0072194E" w:rsidP="00D22B64" w:rsidRDefault="0072194E" w14:paraId="7A5A1F81"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2.1 Denumirea disciplinei</w:t>
            </w:r>
          </w:p>
        </w:tc>
        <w:tc>
          <w:tcPr>
            <w:tcW w:w="4693" w:type="dxa"/>
            <w:gridSpan w:val="4"/>
            <w:tcMar/>
            <w:vAlign w:val="center"/>
          </w:tcPr>
          <w:p w:rsidRPr="00150A51" w:rsidR="0072194E" w:rsidP="00D22B64" w:rsidRDefault="006C17DA" w14:paraId="6E778D20" w14:textId="5DAA1F08">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Statica și stabilitatea construcțiilor I</w:t>
            </w:r>
          </w:p>
        </w:tc>
        <w:tc>
          <w:tcPr>
            <w:tcW w:w="1571" w:type="dxa"/>
            <w:tcMar>
              <w:left w:w="28" w:type="dxa"/>
              <w:right w:w="28" w:type="dxa"/>
            </w:tcMar>
            <w:vAlign w:val="center"/>
          </w:tcPr>
          <w:p w:rsidRPr="00150A51" w:rsidR="0072194E" w:rsidP="00D22B64" w:rsidRDefault="0072194E" w14:paraId="7B6DF457"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Codul disciplinei</w:t>
            </w:r>
          </w:p>
        </w:tc>
        <w:tc>
          <w:tcPr>
            <w:tcW w:w="829" w:type="dxa"/>
            <w:tcMar/>
            <w:vAlign w:val="center"/>
          </w:tcPr>
          <w:p w:rsidRPr="00150A51" w:rsidR="0072194E" w:rsidP="00D22B64" w:rsidRDefault="006C17DA" w14:paraId="4443A737" w14:textId="2DBF20D9">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28.00</w:t>
            </w:r>
          </w:p>
        </w:tc>
      </w:tr>
      <w:tr w:rsidRPr="00150A51" w:rsidR="00EE62B5" w:rsidTr="6541B84C" w14:paraId="5BEB852A" w14:textId="77777777">
        <w:tc>
          <w:tcPr>
            <w:tcW w:w="3600" w:type="dxa"/>
            <w:gridSpan w:val="4"/>
            <w:tcMar>
              <w:left w:w="57" w:type="dxa"/>
              <w:right w:w="57" w:type="dxa"/>
            </w:tcMar>
            <w:vAlign w:val="center"/>
          </w:tcPr>
          <w:p w:rsidRPr="00150A51" w:rsidR="00EE62B5" w:rsidP="00D22B64" w:rsidRDefault="00741B87" w14:paraId="368950E5" w14:textId="77777777">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72194E">
              <w:rPr>
                <w:rFonts w:asciiTheme="minorHAnsi" w:hAnsiTheme="minorHAnsi" w:cstheme="minorHAnsi"/>
                <w:sz w:val="22"/>
                <w:szCs w:val="22"/>
              </w:rPr>
              <w:t>2</w:t>
            </w:r>
            <w:r w:rsidRPr="00150A51" w:rsidR="00EE62B5">
              <w:rPr>
                <w:rFonts w:asciiTheme="minorHAnsi" w:hAnsiTheme="minorHAnsi" w:cstheme="minorHAnsi"/>
                <w:sz w:val="22"/>
                <w:szCs w:val="22"/>
              </w:rPr>
              <w:t xml:space="preserve"> </w:t>
            </w:r>
            <w:r w:rsidRPr="00150A51" w:rsidR="0057148E">
              <w:rPr>
                <w:rFonts w:asciiTheme="minorHAnsi" w:hAnsiTheme="minorHAnsi" w:cstheme="minorHAnsi"/>
                <w:sz w:val="22"/>
                <w:szCs w:val="22"/>
              </w:rPr>
              <w:t>Titularul</w:t>
            </w:r>
            <w:r w:rsidRPr="00150A51" w:rsidR="00EE62B5">
              <w:rPr>
                <w:rFonts w:eastAsia="Times New Roman" w:asciiTheme="minorHAnsi" w:hAnsiTheme="minorHAnsi" w:cstheme="minorHAnsi"/>
                <w:sz w:val="22"/>
                <w:szCs w:val="22"/>
              </w:rPr>
              <w:t xml:space="preserve"> de curs</w:t>
            </w:r>
          </w:p>
        </w:tc>
        <w:tc>
          <w:tcPr>
            <w:tcW w:w="6013" w:type="dxa"/>
            <w:gridSpan w:val="5"/>
            <w:tcMar>
              <w:left w:w="57" w:type="dxa"/>
              <w:right w:w="57" w:type="dxa"/>
            </w:tcMar>
            <w:vAlign w:val="center"/>
          </w:tcPr>
          <w:p w:rsidRPr="006C17DA" w:rsidR="00EE62B5" w:rsidP="6541B84C" w:rsidRDefault="006C17DA" w14:paraId="047AC02A" w14:textId="58585930">
            <w:pPr>
              <w:shd w:val="clear" w:color="auto" w:fill="FFFFFF" w:themeFill="background1"/>
              <w:tabs>
                <w:tab w:val="left" w:pos="4972"/>
                <w:tab w:val="left" w:pos="5932"/>
                <w:tab w:val="left" w:pos="10240"/>
              </w:tabs>
              <w:autoSpaceDE w:val="0"/>
              <w:autoSpaceDN w:val="0"/>
              <w:adjustRightInd w:val="0"/>
              <w:spacing w:line="276" w:lineRule="auto"/>
              <w:rPr>
                <w:rFonts w:ascii="Calibri" w:hAnsi="Calibri" w:cs="Calibri" w:asciiTheme="minorAscii" w:hAnsiTheme="minorAscii" w:cstheme="minorAscii"/>
                <w:i w:val="1"/>
                <w:iCs w:val="1"/>
                <w:sz w:val="22"/>
                <w:szCs w:val="22"/>
              </w:rPr>
            </w:pPr>
            <w:r w:rsidRPr="6541B84C" w:rsidR="006C17DA">
              <w:rPr>
                <w:rFonts w:ascii="Calibri" w:hAnsi="Calibri" w:cs="Calibri" w:asciiTheme="minorAscii" w:hAnsiTheme="minorAscii" w:cstheme="minorAscii"/>
                <w:i w:val="1"/>
                <w:iCs w:val="1"/>
                <w:sz w:val="22"/>
                <w:szCs w:val="22"/>
              </w:rPr>
              <w:t>Conf. dr. ing. Nicolae CHIRA</w:t>
            </w:r>
          </w:p>
          <w:p w:rsidRPr="006C17DA" w:rsidR="006C17DA" w:rsidP="27FAD0E7" w:rsidRDefault="006C17DA" w14:paraId="4CF130D7" w14:textId="543FAF79">
            <w:pPr>
              <w:shd w:val="clear" w:color="auto" w:fill="FFFFFF" w:themeFill="background1"/>
              <w:tabs>
                <w:tab w:val="left" w:pos="4972"/>
                <w:tab w:val="left" w:pos="5932"/>
                <w:tab w:val="left" w:pos="10240"/>
              </w:tabs>
              <w:autoSpaceDE w:val="0"/>
              <w:autoSpaceDN w:val="0"/>
              <w:adjustRightInd w:val="0"/>
              <w:spacing w:line="276" w:lineRule="auto"/>
              <w:rPr>
                <w:rFonts w:ascii="Calibri" w:hAnsi="Calibri" w:cs="Calibri" w:asciiTheme="minorAscii" w:hAnsiTheme="minorAscii" w:cstheme="minorAscii"/>
                <w:sz w:val="22"/>
                <w:szCs w:val="22"/>
              </w:rPr>
            </w:pPr>
            <w:hyperlink r:id="Rf9768256c7e243b0">
              <w:r w:rsidRPr="6541B84C" w:rsidR="006C17DA">
                <w:rPr>
                  <w:rStyle w:val="Hyperlink"/>
                  <w:rFonts w:ascii="Calibri" w:hAnsi="Calibri" w:cs="Calibri" w:asciiTheme="minorAscii" w:hAnsiTheme="minorAscii" w:cstheme="minorAscii"/>
                  <w:i w:val="1"/>
                  <w:iCs w:val="1"/>
                  <w:sz w:val="22"/>
                  <w:szCs w:val="22"/>
                </w:rPr>
                <w:t>nicolae.chira@mecon.utcluj.ro</w:t>
              </w:r>
            </w:hyperlink>
            <w:r w:rsidRPr="6541B84C" w:rsidR="006C17DA">
              <w:rPr>
                <w:rFonts w:ascii="Calibri" w:hAnsi="Calibri" w:cs="Calibri" w:asciiTheme="minorAscii" w:hAnsiTheme="minorAscii" w:cstheme="minorAscii"/>
                <w:sz w:val="22"/>
                <w:szCs w:val="22"/>
              </w:rPr>
              <w:t xml:space="preserve"> </w:t>
            </w:r>
          </w:p>
        </w:tc>
      </w:tr>
      <w:tr w:rsidRPr="00150A51" w:rsidR="006C17DA" w:rsidTr="6541B84C" w14:paraId="1F934E0C" w14:textId="77777777">
        <w:tc>
          <w:tcPr>
            <w:tcW w:w="3600" w:type="dxa"/>
            <w:gridSpan w:val="4"/>
            <w:tcMar>
              <w:left w:w="57" w:type="dxa"/>
              <w:right w:w="57" w:type="dxa"/>
            </w:tcMar>
            <w:vAlign w:val="center"/>
          </w:tcPr>
          <w:p w:rsidRPr="00150A51" w:rsidR="006C17DA" w:rsidP="006C17DA" w:rsidRDefault="006C17DA" w14:paraId="75608D06" w14:textId="751B3CDA">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2.3 Titularul activit</w:t>
            </w:r>
            <w:r w:rsidRPr="00150A51">
              <w:rPr>
                <w:rFonts w:eastAsia="Times New Roman" w:asciiTheme="minorHAnsi" w:hAnsiTheme="minorHAnsi" w:cstheme="minorHAnsi"/>
                <w:sz w:val="22"/>
                <w:szCs w:val="22"/>
              </w:rPr>
              <w:t>ăților de seminar / laborator / proiect / practică</w:t>
            </w:r>
          </w:p>
        </w:tc>
        <w:tc>
          <w:tcPr>
            <w:tcW w:w="6013" w:type="dxa"/>
            <w:gridSpan w:val="5"/>
            <w:tcMar>
              <w:left w:w="57" w:type="dxa"/>
              <w:right w:w="57" w:type="dxa"/>
            </w:tcMar>
            <w:vAlign w:val="center"/>
          </w:tcPr>
          <w:p w:rsidR="006C17DA" w:rsidP="6541B84C" w:rsidRDefault="006C17DA" w14:paraId="2F2AF181" w14:textId="114F4287">
            <w:pPr>
              <w:shd w:val="clear" w:color="auto" w:fill="FFFFFF" w:themeFill="background1"/>
              <w:tabs>
                <w:tab w:val="left" w:pos="4972"/>
                <w:tab w:val="left" w:pos="5932"/>
                <w:tab w:val="left" w:pos="10240"/>
              </w:tabs>
              <w:autoSpaceDE w:val="0"/>
              <w:autoSpaceDN w:val="0"/>
              <w:adjustRightInd w:val="0"/>
              <w:spacing w:line="276" w:lineRule="auto"/>
              <w:rPr>
                <w:i w:val="1"/>
                <w:iCs w:val="1"/>
                <w:sz w:val="22"/>
                <w:szCs w:val="22"/>
              </w:rPr>
            </w:pPr>
            <w:r w:rsidRPr="6541B84C" w:rsidR="006C17DA">
              <w:rPr>
                <w:rFonts w:ascii="Calibri" w:hAnsi="Calibri" w:cs="Calibri" w:asciiTheme="minorAscii" w:hAnsiTheme="minorAscii" w:cstheme="minorAscii"/>
                <w:i w:val="1"/>
                <w:iCs w:val="1"/>
                <w:sz w:val="22"/>
                <w:szCs w:val="22"/>
              </w:rPr>
              <w:t>Șef lucrări dr</w:t>
            </w:r>
            <w:r w:rsidRPr="6541B84C" w:rsidR="006C17DA">
              <w:rPr>
                <w:rFonts w:ascii="Calibri" w:hAnsi="Calibri" w:cs="Calibri" w:asciiTheme="minorAscii" w:hAnsiTheme="minorAscii" w:cstheme="minorAscii"/>
                <w:i w:val="1"/>
                <w:iCs w:val="1"/>
                <w:sz w:val="22"/>
                <w:szCs w:val="22"/>
              </w:rPr>
              <w:t>.</w:t>
            </w:r>
            <w:r w:rsidRPr="6541B84C" w:rsidR="006C17DA">
              <w:rPr>
                <w:rFonts w:ascii="Calibri" w:hAnsi="Calibri" w:cs="Calibri" w:asciiTheme="minorAscii" w:hAnsiTheme="minorAscii" w:cstheme="minorAscii"/>
                <w:i w:val="1"/>
                <w:iCs w:val="1"/>
                <w:sz w:val="22"/>
                <w:szCs w:val="22"/>
              </w:rPr>
              <w:t xml:space="preserve"> ing</w:t>
            </w:r>
            <w:r w:rsidRPr="6541B84C" w:rsidR="006C17DA">
              <w:rPr>
                <w:rFonts w:ascii="Calibri" w:hAnsi="Calibri" w:cs="Calibri" w:asciiTheme="minorAscii" w:hAnsiTheme="minorAscii" w:cstheme="minorAscii"/>
                <w:i w:val="1"/>
                <w:iCs w:val="1"/>
                <w:sz w:val="22"/>
                <w:szCs w:val="22"/>
              </w:rPr>
              <w:t>.</w:t>
            </w:r>
            <w:r w:rsidRPr="6541B84C" w:rsidR="006C17DA">
              <w:rPr>
                <w:rFonts w:ascii="Calibri" w:hAnsi="Calibri" w:cs="Calibri" w:asciiTheme="minorAscii" w:hAnsiTheme="minorAscii" w:cstheme="minorAscii"/>
                <w:i w:val="1"/>
                <w:iCs w:val="1"/>
                <w:sz w:val="22"/>
                <w:szCs w:val="22"/>
              </w:rPr>
              <w:t xml:space="preserve"> Roxana </w:t>
            </w:r>
            <w:r w:rsidRPr="6541B84C" w:rsidR="006C17DA">
              <w:rPr>
                <w:rFonts w:ascii="Calibri" w:hAnsi="Calibri" w:cs="Calibri" w:asciiTheme="minorAscii" w:hAnsiTheme="minorAscii" w:cstheme="minorAscii"/>
                <w:i w:val="1"/>
                <w:iCs w:val="1"/>
                <w:sz w:val="22"/>
                <w:szCs w:val="22"/>
              </w:rPr>
              <w:t xml:space="preserve">Maria </w:t>
            </w:r>
            <w:r w:rsidRPr="6541B84C" w:rsidR="006C17DA">
              <w:rPr>
                <w:rFonts w:ascii="Calibri" w:hAnsi="Calibri" w:cs="Calibri" w:asciiTheme="minorAscii" w:hAnsiTheme="minorAscii" w:cstheme="minorAscii"/>
                <w:i w:val="1"/>
                <w:iCs w:val="1"/>
                <w:sz w:val="22"/>
                <w:szCs w:val="22"/>
              </w:rPr>
              <w:t>BÂLC</w:t>
            </w:r>
            <w:r w:rsidRPr="6541B84C" w:rsidR="006C17DA">
              <w:rPr>
                <w:i w:val="1"/>
                <w:iCs w:val="1"/>
                <w:sz w:val="22"/>
                <w:szCs w:val="22"/>
                <w:lang w:val="en-US"/>
              </w:rPr>
              <w:t xml:space="preserve"> </w:t>
            </w:r>
          </w:p>
          <w:p w:rsidRPr="00150A51" w:rsidR="006C17DA" w:rsidP="6541B84C" w:rsidRDefault="006C17DA" w14:paraId="140F072F" w14:textId="366B76D1">
            <w:pPr>
              <w:shd w:val="clear" w:color="auto" w:fill="FFFFFF" w:themeFill="background1"/>
              <w:tabs>
                <w:tab w:val="left" w:pos="4972"/>
                <w:tab w:val="left" w:pos="5932"/>
                <w:tab w:val="left" w:pos="10240"/>
              </w:tabs>
              <w:autoSpaceDE w:val="0"/>
              <w:autoSpaceDN w:val="0"/>
              <w:adjustRightInd w:val="0"/>
              <w:spacing w:line="276" w:lineRule="auto"/>
              <w:rPr>
                <w:rFonts w:ascii="Calibri" w:hAnsi="Calibri" w:cs="Calibri" w:asciiTheme="minorAscii" w:hAnsiTheme="minorAscii" w:cstheme="minorAscii"/>
                <w:i w:val="1"/>
                <w:iCs w:val="1"/>
                <w:sz w:val="22"/>
                <w:szCs w:val="22"/>
              </w:rPr>
            </w:pPr>
            <w:hyperlink r:id="Ref9886be13a34b35">
              <w:r w:rsidRPr="6541B84C" w:rsidR="006C17DA">
                <w:rPr>
                  <w:rStyle w:val="Hyperlink"/>
                  <w:rFonts w:ascii="Calibri" w:hAnsi="Calibri" w:cs="Calibri" w:asciiTheme="minorAscii" w:hAnsiTheme="minorAscii" w:cstheme="minorAscii"/>
                  <w:i w:val="1"/>
                  <w:iCs w:val="1"/>
                  <w:sz w:val="22"/>
                  <w:szCs w:val="22"/>
                </w:rPr>
                <w:t>roxana.balc@mecon.utcluj.ro</w:t>
              </w:r>
            </w:hyperlink>
          </w:p>
        </w:tc>
      </w:tr>
      <w:tr w:rsidRPr="00150A51" w:rsidR="006C17DA" w:rsidTr="6541B84C" w14:paraId="5E8517E0" w14:textId="77777777">
        <w:trPr>
          <w:trHeight w:val="279"/>
        </w:trPr>
        <w:tc>
          <w:tcPr>
            <w:tcW w:w="2045" w:type="dxa"/>
            <w:tcMar>
              <w:left w:w="28" w:type="dxa"/>
              <w:right w:w="28" w:type="dxa"/>
            </w:tcMar>
            <w:vAlign w:val="center"/>
          </w:tcPr>
          <w:p w:rsidRPr="00150A51" w:rsidR="006C17DA" w:rsidP="006C17DA" w:rsidRDefault="006C17DA" w14:paraId="7125F022" w14:textId="25C72ED0">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2.4 Anul de studiu</w:t>
            </w:r>
          </w:p>
        </w:tc>
        <w:tc>
          <w:tcPr>
            <w:tcW w:w="417" w:type="dxa"/>
            <w:tcMar>
              <w:left w:w="28" w:type="dxa"/>
              <w:right w:w="28" w:type="dxa"/>
            </w:tcMar>
            <w:vAlign w:val="center"/>
          </w:tcPr>
          <w:p w:rsidRPr="00150A51" w:rsidR="006C17DA" w:rsidP="006C17DA" w:rsidRDefault="006C17DA" w14:paraId="577A3705" w14:textId="16A2C722">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II</w:t>
            </w:r>
          </w:p>
        </w:tc>
        <w:tc>
          <w:tcPr>
            <w:tcW w:w="1540" w:type="dxa"/>
            <w:gridSpan w:val="3"/>
            <w:tcMar>
              <w:left w:w="28" w:type="dxa"/>
              <w:right w:w="28" w:type="dxa"/>
            </w:tcMar>
            <w:vAlign w:val="center"/>
          </w:tcPr>
          <w:p w:rsidRPr="00150A51" w:rsidR="006C17DA" w:rsidP="006C17DA" w:rsidRDefault="006C17DA" w14:paraId="069D9F99"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2.5 Semestrul</w:t>
            </w:r>
          </w:p>
        </w:tc>
        <w:tc>
          <w:tcPr>
            <w:tcW w:w="419" w:type="dxa"/>
            <w:tcMar>
              <w:left w:w="28" w:type="dxa"/>
              <w:right w:w="28" w:type="dxa"/>
            </w:tcMar>
            <w:vAlign w:val="center"/>
          </w:tcPr>
          <w:p w:rsidRPr="00150A51" w:rsidR="006C17DA" w:rsidP="27FAD0E7" w:rsidRDefault="006C17DA" w14:paraId="68006FD2" w14:noSpellErr="1" w14:textId="1979B94C">
            <w:pPr>
              <w:shd w:val="clear" w:color="auto" w:fill="FFFFFF" w:themeFill="background1"/>
              <w:tabs>
                <w:tab w:val="left" w:pos="5932"/>
                <w:tab w:val="left" w:pos="10240"/>
              </w:tabs>
              <w:autoSpaceDE w:val="0"/>
              <w:autoSpaceDN w:val="0"/>
              <w:adjustRightInd w:val="0"/>
              <w:spacing w:line="276" w:lineRule="auto"/>
              <w:ind w:left="40"/>
              <w:rPr>
                <w:rFonts w:ascii="Calibri" w:hAnsi="Calibri" w:cs="Calibri" w:asciiTheme="minorAscii" w:hAnsiTheme="minorAscii" w:cstheme="minorAscii"/>
                <w:sz w:val="22"/>
                <w:szCs w:val="22"/>
              </w:rPr>
            </w:pPr>
            <w:r w:rsidRPr="27FAD0E7" w:rsidR="30D1E8FD">
              <w:rPr>
                <w:rFonts w:ascii="Calibri" w:hAnsi="Calibri" w:cs="Calibri" w:asciiTheme="minorAscii" w:hAnsiTheme="minorAscii" w:cstheme="minorAscii"/>
                <w:sz w:val="22"/>
                <w:szCs w:val="22"/>
              </w:rPr>
              <w:t>2</w:t>
            </w:r>
          </w:p>
        </w:tc>
        <w:tc>
          <w:tcPr>
            <w:tcW w:w="4363" w:type="dxa"/>
            <w:gridSpan w:val="2"/>
            <w:tcMar>
              <w:left w:w="28" w:type="dxa"/>
              <w:right w:w="28" w:type="dxa"/>
            </w:tcMar>
            <w:vAlign w:val="center"/>
          </w:tcPr>
          <w:p w:rsidRPr="00150A51" w:rsidR="006C17DA" w:rsidP="006C17DA" w:rsidRDefault="006C17DA" w14:paraId="73CEB0D0"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2.6 Tipul de evaluare</w:t>
            </w:r>
          </w:p>
        </w:tc>
        <w:tc>
          <w:tcPr>
            <w:tcW w:w="829" w:type="dxa"/>
            <w:tcMar>
              <w:left w:w="28" w:type="dxa"/>
              <w:right w:w="28" w:type="dxa"/>
            </w:tcMar>
            <w:vAlign w:val="center"/>
          </w:tcPr>
          <w:p w:rsidRPr="00150A51" w:rsidR="006C17DA" w:rsidP="6541B84C" w:rsidRDefault="006C17DA" w14:paraId="5B62207C" w14:textId="30EEE570">
            <w:pPr>
              <w:shd w:val="clear" w:color="auto" w:fill="FFFFFF" w:themeFill="background1"/>
              <w:tabs>
                <w:tab w:val="left" w:pos="5932"/>
                <w:tab w:val="left" w:pos="10240"/>
              </w:tabs>
              <w:autoSpaceDE w:val="0"/>
              <w:autoSpaceDN w:val="0"/>
              <w:adjustRightInd w:val="0"/>
              <w:spacing w:line="276" w:lineRule="auto"/>
              <w:ind w:left="40"/>
              <w:rPr>
                <w:rFonts w:ascii="Calibri" w:hAnsi="Calibri" w:cs="Calibri" w:asciiTheme="minorAscii" w:hAnsiTheme="minorAscii" w:cstheme="minorAscii"/>
                <w:sz w:val="22"/>
                <w:szCs w:val="22"/>
              </w:rPr>
            </w:pPr>
            <w:r w:rsidRPr="6541B84C" w:rsidR="006C17DA">
              <w:rPr>
                <w:rFonts w:ascii="Calibri" w:hAnsi="Calibri" w:cs="Calibri" w:asciiTheme="minorAscii" w:hAnsiTheme="minorAscii" w:cstheme="minorAscii"/>
                <w:sz w:val="22"/>
                <w:szCs w:val="22"/>
              </w:rPr>
              <w:t>Exame</w:t>
            </w:r>
            <w:r w:rsidRPr="6541B84C" w:rsidR="23CA8029">
              <w:rPr>
                <w:rFonts w:ascii="Calibri" w:hAnsi="Calibri" w:cs="Calibri" w:asciiTheme="minorAscii" w:hAnsiTheme="minorAscii" w:cstheme="minorAscii"/>
                <w:sz w:val="22"/>
                <w:szCs w:val="22"/>
              </w:rPr>
              <w:t>n</w:t>
            </w:r>
          </w:p>
        </w:tc>
      </w:tr>
      <w:tr w:rsidRPr="00150A51" w:rsidR="006C17DA" w:rsidTr="6541B84C" w14:paraId="0537BF4E" w14:textId="77777777">
        <w:trPr>
          <w:trHeight w:val="279"/>
        </w:trPr>
        <w:tc>
          <w:tcPr>
            <w:tcW w:w="2045" w:type="dxa"/>
            <w:vMerge w:val="restart"/>
            <w:tcMar>
              <w:left w:w="28" w:type="dxa"/>
              <w:right w:w="28" w:type="dxa"/>
            </w:tcMar>
            <w:vAlign w:val="center"/>
          </w:tcPr>
          <w:p w:rsidRPr="00150A51" w:rsidR="006C17DA" w:rsidP="006C17DA" w:rsidRDefault="006C17DA" w14:paraId="32F1DC9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2.7 Regimul disciplinei</w:t>
            </w:r>
          </w:p>
        </w:tc>
        <w:tc>
          <w:tcPr>
            <w:tcW w:w="6739" w:type="dxa"/>
            <w:gridSpan w:val="7"/>
            <w:tcMar>
              <w:left w:w="28" w:type="dxa"/>
              <w:right w:w="28" w:type="dxa"/>
            </w:tcMar>
            <w:vAlign w:val="center"/>
          </w:tcPr>
          <w:p w:rsidRPr="00150A51" w:rsidR="006C17DA" w:rsidP="006C17DA" w:rsidRDefault="006C17DA" w14:paraId="03A976FD"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Categoria formativă</w:t>
            </w:r>
          </w:p>
        </w:tc>
        <w:tc>
          <w:tcPr>
            <w:tcW w:w="829" w:type="dxa"/>
            <w:tcMar>
              <w:left w:w="28" w:type="dxa"/>
              <w:right w:w="28" w:type="dxa"/>
            </w:tcMar>
            <w:vAlign w:val="center"/>
          </w:tcPr>
          <w:p w:rsidRPr="00150A51" w:rsidR="006C17DA" w:rsidP="006C17DA" w:rsidRDefault="006C17DA" w14:paraId="1746765E" w14:textId="18354CFA">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DF</w:t>
            </w:r>
          </w:p>
        </w:tc>
      </w:tr>
      <w:tr w:rsidRPr="00150A51" w:rsidR="006C17DA" w:rsidTr="6541B84C" w14:paraId="39BF60ED" w14:textId="77777777">
        <w:trPr>
          <w:trHeight w:val="279"/>
        </w:trPr>
        <w:tc>
          <w:tcPr>
            <w:tcW w:w="2045" w:type="dxa"/>
            <w:vMerge/>
            <w:tcMar>
              <w:left w:w="28" w:type="dxa"/>
              <w:right w:w="28" w:type="dxa"/>
            </w:tcMar>
            <w:vAlign w:val="center"/>
          </w:tcPr>
          <w:p w:rsidRPr="00150A51" w:rsidR="006C17DA" w:rsidP="006C17DA" w:rsidRDefault="006C17DA" w14:paraId="46B2CDE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p>
        </w:tc>
        <w:tc>
          <w:tcPr>
            <w:tcW w:w="6739" w:type="dxa"/>
            <w:gridSpan w:val="7"/>
            <w:tcMar>
              <w:left w:w="28" w:type="dxa"/>
              <w:right w:w="28" w:type="dxa"/>
            </w:tcMar>
            <w:vAlign w:val="center"/>
          </w:tcPr>
          <w:p w:rsidRPr="00150A51" w:rsidR="006C17DA" w:rsidP="006C17DA" w:rsidRDefault="006C17DA" w14:paraId="5492FEF3" w14:textId="1256B734">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Opționalitate</w:t>
            </w:r>
          </w:p>
        </w:tc>
        <w:tc>
          <w:tcPr>
            <w:tcW w:w="829" w:type="dxa"/>
            <w:tcMar>
              <w:left w:w="28" w:type="dxa"/>
              <w:right w:w="28" w:type="dxa"/>
            </w:tcMar>
            <w:vAlign w:val="center"/>
          </w:tcPr>
          <w:p w:rsidRPr="00150A51" w:rsidR="006C17DA" w:rsidP="006C17DA" w:rsidRDefault="006C17DA" w14:paraId="264B81CD" w14:textId="72F5E18A">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DOB</w:t>
            </w:r>
          </w:p>
        </w:tc>
      </w:tr>
    </w:tbl>
    <w:p w:rsidRPr="00FA6290" w:rsidR="003C6639" w:rsidP="00D22B64" w:rsidRDefault="003C6639" w14:paraId="38439BB5" w14:textId="77777777">
      <w:pPr>
        <w:shd w:val="clear" w:color="auto" w:fill="FFFFFF"/>
        <w:autoSpaceDE w:val="0"/>
        <w:autoSpaceDN w:val="0"/>
        <w:adjustRightInd w:val="0"/>
        <w:spacing w:line="276" w:lineRule="auto"/>
        <w:rPr>
          <w:rFonts w:asciiTheme="minorHAnsi" w:hAnsiTheme="minorHAnsi" w:cstheme="minorHAnsi"/>
          <w:b/>
          <w:bCs/>
          <w:sz w:val="22"/>
          <w:szCs w:val="22"/>
          <w:lang w:val="en-US"/>
        </w:rPr>
      </w:pPr>
    </w:p>
    <w:p w:rsidR="00E357B3" w:rsidP="00D22B64" w:rsidRDefault="000117B9" w14:paraId="55E8F675" w14:textId="47EF6710">
      <w:pPr>
        <w:keepNext/>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 xml:space="preserve">3. Timpul total </w:t>
      </w:r>
      <w:r w:rsidRPr="00150A51" w:rsidR="00731F42">
        <w:rPr>
          <w:rFonts w:asciiTheme="minorHAnsi" w:hAnsiTheme="minorHAnsi" w:cstheme="minorHAnsi"/>
          <w:b/>
          <w:bCs/>
          <w:sz w:val="22"/>
          <w:szCs w:val="22"/>
        </w:rPr>
        <w:t>estimat</w:t>
      </w:r>
    </w:p>
    <w:tbl>
      <w:tblPr>
        <w:tblW w:w="5009"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0" w:type="dxa"/>
          <w:right w:w="0" w:type="dxa"/>
        </w:tblCellMar>
        <w:tblLook w:val="0000" w:firstRow="0" w:lastRow="0" w:firstColumn="0" w:lastColumn="0" w:noHBand="0" w:noVBand="0"/>
      </w:tblPr>
      <w:tblGrid>
        <w:gridCol w:w="1828"/>
        <w:gridCol w:w="425"/>
        <w:gridCol w:w="566"/>
        <w:gridCol w:w="710"/>
        <w:gridCol w:w="422"/>
        <w:gridCol w:w="853"/>
        <w:gridCol w:w="422"/>
        <w:gridCol w:w="858"/>
        <w:gridCol w:w="135"/>
        <w:gridCol w:w="568"/>
        <w:gridCol w:w="294"/>
        <w:gridCol w:w="556"/>
        <w:gridCol w:w="570"/>
        <w:gridCol w:w="616"/>
        <w:gridCol w:w="233"/>
        <w:gridCol w:w="568"/>
      </w:tblGrid>
      <w:tr w:rsidRPr="00150A51" w:rsidR="00E357B3" w:rsidTr="00723233" w14:paraId="3574DC0E" w14:textId="77777777">
        <w:tc>
          <w:tcPr>
            <w:tcW w:w="950" w:type="pct"/>
            <w:tcBorders>
              <w:top w:val="single" w:color="auto" w:sz="12" w:space="0"/>
            </w:tcBorders>
            <w:shd w:val="clear" w:color="auto" w:fill="FFFFFF"/>
            <w:vAlign w:val="center"/>
          </w:tcPr>
          <w:p w:rsidRPr="00150A51" w:rsidR="00E357B3" w:rsidP="00723233" w:rsidRDefault="00E357B3" w14:paraId="0C6D734E"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3.1 Număr de ore pe săptămână</w:t>
            </w:r>
          </w:p>
        </w:tc>
        <w:tc>
          <w:tcPr>
            <w:tcW w:w="221" w:type="pct"/>
            <w:tcBorders>
              <w:top w:val="single" w:color="auto" w:sz="12" w:space="0"/>
            </w:tcBorders>
            <w:shd w:val="clear" w:color="auto" w:fill="FFFFFF"/>
            <w:vAlign w:val="center"/>
          </w:tcPr>
          <w:p w:rsidRPr="00150A51" w:rsidR="00E357B3" w:rsidP="00723233" w:rsidRDefault="00FA6290" w14:paraId="5DED1F7F" w14:textId="21BC877A">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5</w:t>
            </w:r>
          </w:p>
        </w:tc>
        <w:tc>
          <w:tcPr>
            <w:tcW w:w="294" w:type="pct"/>
            <w:tcBorders>
              <w:top w:val="single" w:color="auto" w:sz="12" w:space="0"/>
            </w:tcBorders>
            <w:shd w:val="clear" w:color="auto" w:fill="FFFFFF"/>
            <w:vAlign w:val="center"/>
          </w:tcPr>
          <w:p w:rsidRPr="00150A51" w:rsidR="00E357B3" w:rsidP="00723233" w:rsidRDefault="00E357B3" w14:paraId="6CDE32C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din care:</w:t>
            </w:r>
          </w:p>
        </w:tc>
        <w:tc>
          <w:tcPr>
            <w:tcW w:w="369" w:type="pct"/>
            <w:tcBorders>
              <w:top w:val="single" w:color="auto" w:sz="12" w:space="0"/>
            </w:tcBorders>
            <w:shd w:val="clear" w:color="auto" w:fill="FFFFFF"/>
            <w:vAlign w:val="center"/>
          </w:tcPr>
          <w:p w:rsidRPr="00150A51" w:rsidR="00E357B3" w:rsidP="00723233" w:rsidRDefault="00E357B3" w14:paraId="234E44B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3.2 Curs</w:t>
            </w:r>
          </w:p>
        </w:tc>
        <w:tc>
          <w:tcPr>
            <w:tcW w:w="219" w:type="pct"/>
            <w:tcBorders>
              <w:top w:val="single" w:color="auto" w:sz="12" w:space="0"/>
            </w:tcBorders>
            <w:shd w:val="clear" w:color="auto" w:fill="FFFFFF"/>
            <w:vAlign w:val="center"/>
          </w:tcPr>
          <w:p w:rsidRPr="00150A51" w:rsidR="00E357B3" w:rsidP="00723233" w:rsidRDefault="00FA6290" w14:paraId="0CAE4333" w14:textId="58A61B2D">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3</w:t>
            </w:r>
          </w:p>
        </w:tc>
        <w:tc>
          <w:tcPr>
            <w:tcW w:w="443" w:type="pct"/>
            <w:tcBorders>
              <w:top w:val="single" w:color="auto" w:sz="12" w:space="0"/>
            </w:tcBorders>
            <w:shd w:val="clear" w:color="auto" w:fill="FFFFFF"/>
            <w:vAlign w:val="center"/>
          </w:tcPr>
          <w:p w:rsidRPr="00150A51" w:rsidR="00E357B3" w:rsidP="00723233" w:rsidRDefault="00E357B3" w14:paraId="1454A989"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Seminar</w:t>
            </w:r>
          </w:p>
        </w:tc>
        <w:tc>
          <w:tcPr>
            <w:tcW w:w="219" w:type="pct"/>
            <w:tcBorders>
              <w:top w:val="single" w:color="auto" w:sz="12" w:space="0"/>
            </w:tcBorders>
            <w:shd w:val="clear" w:color="auto" w:fill="FFFFFF"/>
            <w:vAlign w:val="center"/>
          </w:tcPr>
          <w:p w:rsidRPr="00150A51" w:rsidR="00E357B3" w:rsidP="00723233" w:rsidRDefault="00FA6290" w14:paraId="0EF8B47B" w14:textId="3C39014F">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516" w:type="pct"/>
            <w:gridSpan w:val="2"/>
            <w:tcBorders>
              <w:top w:val="single" w:color="auto" w:sz="12" w:space="0"/>
            </w:tcBorders>
            <w:shd w:val="clear" w:color="auto" w:fill="FFFFFF"/>
            <w:vAlign w:val="center"/>
          </w:tcPr>
          <w:p w:rsidRPr="00150A51" w:rsidR="00E357B3" w:rsidP="00723233" w:rsidRDefault="00E357B3" w14:paraId="76307FA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Laborator</w:t>
            </w:r>
          </w:p>
        </w:tc>
        <w:tc>
          <w:tcPr>
            <w:tcW w:w="295" w:type="pct"/>
            <w:tcBorders>
              <w:top w:val="single" w:color="auto" w:sz="12" w:space="0"/>
            </w:tcBorders>
            <w:shd w:val="clear" w:color="auto" w:fill="FFFFFF"/>
            <w:vAlign w:val="center"/>
          </w:tcPr>
          <w:p w:rsidRPr="00150A51" w:rsidR="00E357B3" w:rsidP="00723233" w:rsidRDefault="00FA6290" w14:paraId="3D9D8FD1" w14:textId="776D6E9A">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w:t>
            </w:r>
          </w:p>
        </w:tc>
        <w:tc>
          <w:tcPr>
            <w:tcW w:w="442" w:type="pct"/>
            <w:gridSpan w:val="2"/>
            <w:tcBorders>
              <w:top w:val="single" w:color="auto" w:sz="12" w:space="0"/>
            </w:tcBorders>
            <w:shd w:val="clear" w:color="auto" w:fill="FFFFFF"/>
            <w:vAlign w:val="center"/>
          </w:tcPr>
          <w:p w:rsidRPr="00150A51" w:rsidR="00E357B3" w:rsidP="00723233" w:rsidRDefault="00E357B3" w14:paraId="60A32BA7"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Proiect</w:t>
            </w:r>
          </w:p>
        </w:tc>
        <w:tc>
          <w:tcPr>
            <w:tcW w:w="296" w:type="pct"/>
            <w:tcBorders>
              <w:top w:val="single" w:color="auto" w:sz="12" w:space="0"/>
            </w:tcBorders>
            <w:shd w:val="clear" w:color="auto" w:fill="FFFFFF"/>
            <w:vAlign w:val="center"/>
          </w:tcPr>
          <w:p w:rsidRPr="00150A51" w:rsidR="00E357B3" w:rsidP="00723233" w:rsidRDefault="00FA6290" w14:paraId="6ECE80A1" w14:textId="71F3F4CF">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1" w:type="pct"/>
            <w:gridSpan w:val="2"/>
            <w:tcBorders>
              <w:top w:val="single" w:color="auto" w:sz="12" w:space="0"/>
            </w:tcBorders>
            <w:shd w:val="clear" w:color="auto" w:fill="FFFFFF"/>
            <w:vAlign w:val="center"/>
          </w:tcPr>
          <w:p w:rsidRPr="00150A51" w:rsidR="00E357B3" w:rsidP="00723233" w:rsidRDefault="00E357B3" w14:paraId="03298DF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Practică</w:t>
            </w:r>
          </w:p>
        </w:tc>
        <w:tc>
          <w:tcPr>
            <w:tcW w:w="295" w:type="pct"/>
            <w:tcBorders>
              <w:top w:val="single" w:color="auto" w:sz="12" w:space="0"/>
            </w:tcBorders>
            <w:shd w:val="clear" w:color="auto" w:fill="FFFFFF"/>
            <w:vAlign w:val="center"/>
          </w:tcPr>
          <w:p w:rsidRPr="00150A51" w:rsidR="00E357B3" w:rsidP="00723233" w:rsidRDefault="00FA6290" w14:paraId="6C37D860" w14:textId="3703A37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r>
      <w:tr w:rsidRPr="00150A51" w:rsidR="00E357B3" w:rsidTr="00723233" w14:paraId="2A11BD9C" w14:textId="77777777">
        <w:tc>
          <w:tcPr>
            <w:tcW w:w="950" w:type="pct"/>
            <w:shd w:val="clear" w:color="auto" w:fill="FFFFFF"/>
            <w:vAlign w:val="center"/>
          </w:tcPr>
          <w:p w:rsidRPr="00150A51" w:rsidR="00E357B3" w:rsidP="00723233" w:rsidRDefault="00E357B3" w14:paraId="5F2AD555"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3.4 Număr de ore pe semestru</w:t>
            </w:r>
          </w:p>
        </w:tc>
        <w:tc>
          <w:tcPr>
            <w:tcW w:w="221" w:type="pct"/>
            <w:shd w:val="clear" w:color="auto" w:fill="FFFFFF"/>
            <w:vAlign w:val="center"/>
          </w:tcPr>
          <w:p w:rsidRPr="00150A51" w:rsidR="00E357B3" w:rsidP="00723233" w:rsidRDefault="00FA6290" w14:paraId="09470C54" w14:textId="053CB1F9">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70</w:t>
            </w:r>
          </w:p>
        </w:tc>
        <w:tc>
          <w:tcPr>
            <w:tcW w:w="294" w:type="pct"/>
            <w:shd w:val="clear" w:color="auto" w:fill="FFFFFF"/>
            <w:vAlign w:val="center"/>
          </w:tcPr>
          <w:p w:rsidRPr="00150A51" w:rsidR="00E357B3" w:rsidP="00723233" w:rsidRDefault="00E357B3" w14:paraId="05B09BF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din care:</w:t>
            </w:r>
          </w:p>
        </w:tc>
        <w:tc>
          <w:tcPr>
            <w:tcW w:w="369" w:type="pct"/>
            <w:shd w:val="clear" w:color="auto" w:fill="FFFFFF"/>
            <w:vAlign w:val="center"/>
          </w:tcPr>
          <w:p w:rsidRPr="00150A51" w:rsidR="00E357B3" w:rsidP="00723233" w:rsidRDefault="00E357B3" w14:paraId="635BA44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3.5 Curs</w:t>
            </w:r>
          </w:p>
        </w:tc>
        <w:tc>
          <w:tcPr>
            <w:tcW w:w="219" w:type="pct"/>
            <w:shd w:val="clear" w:color="auto" w:fill="FFFFFF"/>
            <w:vAlign w:val="center"/>
          </w:tcPr>
          <w:p w:rsidRPr="00150A51" w:rsidR="00E357B3" w:rsidP="00723233" w:rsidRDefault="00FA6290" w14:paraId="4DB9F9F4" w14:textId="072D8D52">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42</w:t>
            </w:r>
          </w:p>
        </w:tc>
        <w:tc>
          <w:tcPr>
            <w:tcW w:w="443" w:type="pct"/>
            <w:shd w:val="clear" w:color="auto" w:fill="FFFFFF"/>
            <w:vAlign w:val="center"/>
          </w:tcPr>
          <w:p w:rsidRPr="00150A51" w:rsidR="00E357B3" w:rsidP="00723233" w:rsidRDefault="00E357B3" w14:paraId="72B6EE6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Seminar</w:t>
            </w:r>
          </w:p>
        </w:tc>
        <w:tc>
          <w:tcPr>
            <w:tcW w:w="219" w:type="pct"/>
            <w:shd w:val="clear" w:color="auto" w:fill="FFFFFF"/>
            <w:vAlign w:val="center"/>
          </w:tcPr>
          <w:p w:rsidRPr="00150A51" w:rsidR="00E357B3" w:rsidP="00723233" w:rsidRDefault="00FA6290" w14:paraId="6EE4499E" w14:textId="7993335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516" w:type="pct"/>
            <w:gridSpan w:val="2"/>
            <w:shd w:val="clear" w:color="auto" w:fill="FFFFFF"/>
            <w:vAlign w:val="center"/>
          </w:tcPr>
          <w:p w:rsidRPr="00150A51" w:rsidR="00E357B3" w:rsidP="00723233" w:rsidRDefault="00E357B3" w14:paraId="46E923C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Laborator</w:t>
            </w:r>
          </w:p>
        </w:tc>
        <w:tc>
          <w:tcPr>
            <w:tcW w:w="295" w:type="pct"/>
            <w:shd w:val="clear" w:color="auto" w:fill="FFFFFF"/>
            <w:vAlign w:val="center"/>
          </w:tcPr>
          <w:p w:rsidRPr="00150A51" w:rsidR="00E357B3" w:rsidP="00723233" w:rsidRDefault="00FA6290" w14:paraId="790DE94C" w14:textId="7D7C3A9A">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28</w:t>
            </w:r>
          </w:p>
        </w:tc>
        <w:tc>
          <w:tcPr>
            <w:tcW w:w="442" w:type="pct"/>
            <w:gridSpan w:val="2"/>
            <w:shd w:val="clear" w:color="auto" w:fill="FFFFFF"/>
            <w:vAlign w:val="center"/>
          </w:tcPr>
          <w:p w:rsidRPr="00150A51" w:rsidR="00E357B3" w:rsidP="00723233" w:rsidRDefault="00E357B3" w14:paraId="25BBF34F"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Proiect</w:t>
            </w:r>
          </w:p>
        </w:tc>
        <w:tc>
          <w:tcPr>
            <w:tcW w:w="296" w:type="pct"/>
            <w:shd w:val="clear" w:color="auto" w:fill="FFFFFF"/>
            <w:vAlign w:val="center"/>
          </w:tcPr>
          <w:p w:rsidRPr="00150A51" w:rsidR="00E357B3" w:rsidP="00723233" w:rsidRDefault="00FA6290" w14:paraId="3671EA5A" w14:textId="21E112E5">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1" w:type="pct"/>
            <w:gridSpan w:val="2"/>
            <w:shd w:val="clear" w:color="auto" w:fill="FFFFFF"/>
            <w:vAlign w:val="center"/>
          </w:tcPr>
          <w:p w:rsidRPr="00150A51" w:rsidR="00E357B3" w:rsidP="00723233" w:rsidRDefault="00E357B3" w14:paraId="4B385191"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Practică</w:t>
            </w:r>
          </w:p>
        </w:tc>
        <w:tc>
          <w:tcPr>
            <w:tcW w:w="295" w:type="pct"/>
            <w:shd w:val="clear" w:color="auto" w:fill="FFFFFF"/>
            <w:vAlign w:val="center"/>
          </w:tcPr>
          <w:p w:rsidRPr="00150A51" w:rsidR="00E357B3" w:rsidP="00723233" w:rsidRDefault="00FA6290" w14:paraId="4A9DFD78" w14:textId="529E92DD">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r>
      <w:tr w:rsidRPr="00150A51" w:rsidR="00E357B3" w:rsidTr="00723233" w14:paraId="7A25783A" w14:textId="77777777">
        <w:tc>
          <w:tcPr>
            <w:tcW w:w="5000" w:type="pct"/>
            <w:gridSpan w:val="16"/>
            <w:shd w:val="clear" w:color="auto" w:fill="FFFFFF"/>
            <w:vAlign w:val="center"/>
          </w:tcPr>
          <w:p w:rsidRPr="00150A51" w:rsidR="00E357B3" w:rsidP="00723233" w:rsidRDefault="00E357B3" w14:paraId="05A3DB6C"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3.7 Distribuția fondului de timp (ore pe semestru) pentru</w:t>
            </w:r>
            <w:r>
              <w:rPr>
                <w:rFonts w:asciiTheme="minorHAnsi" w:hAnsiTheme="minorHAnsi" w:cstheme="minorHAnsi"/>
                <w:sz w:val="22"/>
                <w:szCs w:val="22"/>
              </w:rPr>
              <w:t xml:space="preserve"> studiu individual și evaluare</w:t>
            </w:r>
            <w:r w:rsidRPr="00150A51">
              <w:rPr>
                <w:rFonts w:asciiTheme="minorHAnsi" w:hAnsiTheme="minorHAnsi" w:cstheme="minorHAnsi"/>
                <w:sz w:val="22"/>
                <w:szCs w:val="22"/>
              </w:rPr>
              <w:t>:</w:t>
            </w:r>
          </w:p>
        </w:tc>
      </w:tr>
      <w:tr w:rsidRPr="00150A51" w:rsidR="00E357B3" w:rsidTr="00723233" w14:paraId="59B2C5AA" w14:textId="77777777">
        <w:tc>
          <w:tcPr>
            <w:tcW w:w="4584" w:type="pct"/>
            <w:gridSpan w:val="14"/>
            <w:shd w:val="clear" w:color="auto" w:fill="FFFFFF"/>
            <w:tcMar>
              <w:left w:w="567" w:type="dxa"/>
            </w:tcMar>
            <w:vAlign w:val="center"/>
          </w:tcPr>
          <w:p w:rsidRPr="00150A51" w:rsidR="00E357B3" w:rsidP="00723233" w:rsidRDefault="00E357B3" w14:paraId="0A82398B"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D639B4">
              <w:rPr>
                <w:rFonts w:asciiTheme="minorHAnsi" w:hAnsiTheme="minorHAnsi" w:cstheme="minorHAnsi"/>
                <w:sz w:val="22"/>
                <w:szCs w:val="22"/>
              </w:rPr>
              <w:t xml:space="preserve">(a) </w:t>
            </w:r>
            <w:r>
              <w:rPr>
                <w:rFonts w:asciiTheme="minorHAnsi" w:hAnsiTheme="minorHAnsi" w:cstheme="minorHAnsi"/>
                <w:sz w:val="22"/>
                <w:szCs w:val="22"/>
              </w:rPr>
              <w:t>Evaluare</w:t>
            </w:r>
          </w:p>
        </w:tc>
        <w:tc>
          <w:tcPr>
            <w:tcW w:w="416" w:type="pct"/>
            <w:gridSpan w:val="2"/>
            <w:shd w:val="clear" w:color="auto" w:fill="FFFFFF"/>
          </w:tcPr>
          <w:p w:rsidRPr="00150A51" w:rsidR="00E357B3" w:rsidP="00723233" w:rsidRDefault="00FA6290" w14:paraId="40E62F56" w14:textId="724C0DEC">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3</w:t>
            </w:r>
          </w:p>
        </w:tc>
      </w:tr>
      <w:tr w:rsidRPr="00150A51" w:rsidR="00E357B3" w:rsidTr="00723233" w14:paraId="7C1B27D3" w14:textId="77777777">
        <w:tc>
          <w:tcPr>
            <w:tcW w:w="4584" w:type="pct"/>
            <w:gridSpan w:val="14"/>
            <w:shd w:val="clear" w:color="auto" w:fill="FFFFFF"/>
            <w:tcMar>
              <w:left w:w="567" w:type="dxa"/>
            </w:tcMar>
            <w:vAlign w:val="center"/>
          </w:tcPr>
          <w:p w:rsidRPr="00D639B4" w:rsidR="00E357B3" w:rsidP="00723233" w:rsidRDefault="00E357B3" w14:paraId="3A55F947"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(b) Studiul după manual, suport de curs, bibliografie și notițe</w:t>
            </w:r>
          </w:p>
        </w:tc>
        <w:tc>
          <w:tcPr>
            <w:tcW w:w="416" w:type="pct"/>
            <w:gridSpan w:val="2"/>
            <w:shd w:val="clear" w:color="auto" w:fill="FFFFFF"/>
          </w:tcPr>
          <w:p w:rsidRPr="00150A51" w:rsidR="00E357B3" w:rsidP="00723233" w:rsidRDefault="00FA6290" w14:paraId="0F48EF90" w14:textId="3ECEB325">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10</w:t>
            </w:r>
          </w:p>
        </w:tc>
      </w:tr>
      <w:tr w:rsidRPr="00150A51" w:rsidR="00E357B3" w:rsidTr="00723233" w14:paraId="39FF14D4" w14:textId="77777777">
        <w:tc>
          <w:tcPr>
            <w:tcW w:w="4584" w:type="pct"/>
            <w:gridSpan w:val="14"/>
            <w:shd w:val="clear" w:color="auto" w:fill="FFFFFF"/>
            <w:tcMar>
              <w:left w:w="567" w:type="dxa"/>
            </w:tcMar>
            <w:vAlign w:val="center"/>
          </w:tcPr>
          <w:p w:rsidRPr="00D639B4" w:rsidR="00E357B3" w:rsidP="00723233" w:rsidRDefault="00E357B3" w14:paraId="38D3B28D"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(c) Documentare suplimentară în bibliotecă, pe platforme electronice de specialitate și pe teren</w:t>
            </w:r>
          </w:p>
        </w:tc>
        <w:tc>
          <w:tcPr>
            <w:tcW w:w="416" w:type="pct"/>
            <w:gridSpan w:val="2"/>
            <w:shd w:val="clear" w:color="auto" w:fill="FFFFFF"/>
          </w:tcPr>
          <w:p w:rsidRPr="00150A51" w:rsidR="00E357B3" w:rsidP="00723233" w:rsidRDefault="00FA6290" w14:paraId="2C75B074" w14:textId="1ABB73B3">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4</w:t>
            </w:r>
          </w:p>
        </w:tc>
      </w:tr>
      <w:tr w:rsidRPr="00150A51" w:rsidR="00E357B3" w:rsidTr="00723233" w14:paraId="5B4960D9" w14:textId="77777777">
        <w:tc>
          <w:tcPr>
            <w:tcW w:w="4584" w:type="pct"/>
            <w:gridSpan w:val="14"/>
            <w:shd w:val="clear" w:color="auto" w:fill="FFFFFF"/>
            <w:tcMar>
              <w:left w:w="567" w:type="dxa"/>
            </w:tcMar>
            <w:vAlign w:val="center"/>
          </w:tcPr>
          <w:p w:rsidRPr="00D639B4" w:rsidR="00E357B3" w:rsidP="00723233" w:rsidRDefault="00E357B3" w14:paraId="09CED5D2"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 xml:space="preserve">(d) Pregătire </w:t>
            </w:r>
            <w:proofErr w:type="spellStart"/>
            <w:r w:rsidRPr="00D639B4">
              <w:rPr>
                <w:rFonts w:asciiTheme="minorHAnsi" w:hAnsiTheme="minorHAnsi" w:cstheme="minorHAnsi"/>
                <w:sz w:val="22"/>
                <w:szCs w:val="22"/>
              </w:rPr>
              <w:t>seminarii</w:t>
            </w:r>
            <w:proofErr w:type="spellEnd"/>
            <w:r w:rsidRPr="00D639B4">
              <w:rPr>
                <w:rFonts w:asciiTheme="minorHAnsi" w:hAnsiTheme="minorHAnsi" w:cstheme="minorHAnsi"/>
                <w:sz w:val="22"/>
                <w:szCs w:val="22"/>
              </w:rPr>
              <w:t xml:space="preserve"> / laboratoare, teme, referate, portofolii și eseuri</w:t>
            </w:r>
          </w:p>
        </w:tc>
        <w:tc>
          <w:tcPr>
            <w:tcW w:w="416" w:type="pct"/>
            <w:gridSpan w:val="2"/>
            <w:shd w:val="clear" w:color="auto" w:fill="FFFFFF"/>
          </w:tcPr>
          <w:p w:rsidRPr="00150A51" w:rsidR="00E357B3" w:rsidP="00723233" w:rsidRDefault="00FA6290" w14:paraId="5EED93BB" w14:textId="08E0AC96">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13</w:t>
            </w:r>
          </w:p>
        </w:tc>
      </w:tr>
      <w:tr w:rsidRPr="00150A51" w:rsidR="00E357B3" w:rsidTr="00723233" w14:paraId="76D55407" w14:textId="77777777">
        <w:tc>
          <w:tcPr>
            <w:tcW w:w="4584" w:type="pct"/>
            <w:gridSpan w:val="14"/>
            <w:shd w:val="clear" w:color="auto" w:fill="FFFFFF"/>
            <w:tcMar>
              <w:left w:w="567" w:type="dxa"/>
            </w:tcMar>
            <w:vAlign w:val="center"/>
          </w:tcPr>
          <w:p w:rsidRPr="00D639B4" w:rsidR="00E357B3" w:rsidP="00723233" w:rsidRDefault="00E357B3" w14:paraId="29153E99"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(e)</w:t>
            </w:r>
            <w:r>
              <w:rPr>
                <w:rFonts w:asciiTheme="minorHAnsi" w:hAnsiTheme="minorHAnsi" w:cstheme="minorHAnsi"/>
                <w:sz w:val="22"/>
                <w:szCs w:val="22"/>
              </w:rPr>
              <w:t xml:space="preserve"> </w:t>
            </w:r>
            <w:proofErr w:type="spellStart"/>
            <w:r w:rsidRPr="00D639B4">
              <w:rPr>
                <w:rFonts w:asciiTheme="minorHAnsi" w:hAnsiTheme="minorHAnsi" w:cstheme="minorHAnsi"/>
                <w:sz w:val="22"/>
                <w:szCs w:val="22"/>
              </w:rPr>
              <w:t>Tutoriat</w:t>
            </w:r>
            <w:proofErr w:type="spellEnd"/>
          </w:p>
        </w:tc>
        <w:tc>
          <w:tcPr>
            <w:tcW w:w="416" w:type="pct"/>
            <w:gridSpan w:val="2"/>
            <w:shd w:val="clear" w:color="auto" w:fill="FFFFFF"/>
          </w:tcPr>
          <w:p w:rsidRPr="00150A51" w:rsidR="00E357B3" w:rsidP="00723233" w:rsidRDefault="00FA6290" w14:paraId="2F0F3E49" w14:textId="2E499D15">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0</w:t>
            </w:r>
          </w:p>
        </w:tc>
      </w:tr>
      <w:tr w:rsidRPr="00150A51" w:rsidR="00E357B3" w:rsidTr="00723233" w14:paraId="7C91E746" w14:textId="77777777">
        <w:tc>
          <w:tcPr>
            <w:tcW w:w="4584" w:type="pct"/>
            <w:gridSpan w:val="14"/>
            <w:tcBorders>
              <w:bottom w:val="single" w:color="auto" w:sz="12" w:space="0"/>
            </w:tcBorders>
            <w:shd w:val="clear" w:color="auto" w:fill="FFFFFF"/>
            <w:tcMar>
              <w:left w:w="567" w:type="dxa"/>
            </w:tcMar>
            <w:vAlign w:val="center"/>
          </w:tcPr>
          <w:p w:rsidRPr="00D639B4" w:rsidR="00E357B3" w:rsidP="00723233" w:rsidRDefault="00E357B3" w14:paraId="710584C1"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(f) </w:t>
            </w:r>
            <w:r w:rsidRPr="00D639B4">
              <w:rPr>
                <w:rFonts w:asciiTheme="minorHAnsi" w:hAnsiTheme="minorHAnsi" w:cstheme="minorHAnsi"/>
                <w:sz w:val="22"/>
                <w:szCs w:val="22"/>
              </w:rPr>
              <w:t>Alte activități</w:t>
            </w:r>
          </w:p>
        </w:tc>
        <w:tc>
          <w:tcPr>
            <w:tcW w:w="416" w:type="pct"/>
            <w:gridSpan w:val="2"/>
            <w:tcBorders>
              <w:bottom w:val="single" w:color="auto" w:sz="12" w:space="0"/>
            </w:tcBorders>
            <w:shd w:val="clear" w:color="auto" w:fill="FFFFFF"/>
          </w:tcPr>
          <w:p w:rsidRPr="00150A51" w:rsidR="00E357B3" w:rsidP="00723233" w:rsidRDefault="00FA6290" w14:paraId="7BC2D5D3" w14:textId="591BF702">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0</w:t>
            </w:r>
          </w:p>
        </w:tc>
      </w:tr>
      <w:tr w:rsidRPr="00150A51" w:rsidR="00E357B3" w:rsidTr="00723233" w14:paraId="2EEDDA22" w14:textId="77777777">
        <w:trPr>
          <w:gridAfter w:val="5"/>
          <w:wAfter w:w="1321" w:type="pct"/>
        </w:trPr>
        <w:tc>
          <w:tcPr>
            <w:tcW w:w="3161" w:type="pct"/>
            <w:gridSpan w:val="8"/>
            <w:tcBorders>
              <w:top w:val="single" w:color="auto" w:sz="12" w:space="0"/>
            </w:tcBorders>
            <w:shd w:val="clear" w:color="auto" w:fill="FFFFFF"/>
            <w:tcMar>
              <w:left w:w="40" w:type="dxa"/>
            </w:tcMar>
          </w:tcPr>
          <w:p w:rsidRPr="00150A51" w:rsidR="00E357B3" w:rsidP="00723233" w:rsidRDefault="00E357B3" w14:paraId="046270BA"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3.8 Total ore studiu individual</w:t>
            </w:r>
            <w:r>
              <w:rPr>
                <w:rFonts w:asciiTheme="minorHAnsi" w:hAnsiTheme="minorHAnsi" w:cstheme="minorHAnsi"/>
                <w:sz w:val="22"/>
                <w:szCs w:val="22"/>
              </w:rPr>
              <w:t xml:space="preserve"> și evaluare</w:t>
            </w:r>
            <w:r w:rsidRPr="00150A51">
              <w:rPr>
                <w:rFonts w:asciiTheme="minorHAnsi" w:hAnsiTheme="minorHAnsi" w:cstheme="minorHAnsi"/>
                <w:sz w:val="22"/>
                <w:szCs w:val="22"/>
              </w:rPr>
              <w:t xml:space="preserve"> (suma (3.7(a)…3.7(</w:t>
            </w:r>
            <w:r>
              <w:rPr>
                <w:rFonts w:asciiTheme="minorHAnsi" w:hAnsiTheme="minorHAnsi" w:cstheme="minorHAnsi"/>
                <w:sz w:val="22"/>
                <w:szCs w:val="22"/>
              </w:rPr>
              <w:t>f</w:t>
            </w:r>
            <w:r w:rsidRPr="00150A51">
              <w:rPr>
                <w:rFonts w:asciiTheme="minorHAnsi" w:hAnsiTheme="minorHAnsi" w:cstheme="minorHAnsi"/>
                <w:sz w:val="22"/>
                <w:szCs w:val="22"/>
              </w:rPr>
              <w:t>))</w:t>
            </w:r>
          </w:p>
        </w:tc>
        <w:tc>
          <w:tcPr>
            <w:tcW w:w="518" w:type="pct"/>
            <w:gridSpan w:val="3"/>
            <w:tcBorders>
              <w:top w:val="single" w:color="auto" w:sz="12" w:space="0"/>
            </w:tcBorders>
            <w:shd w:val="clear" w:color="auto" w:fill="FFFFFF"/>
            <w:vAlign w:val="center"/>
          </w:tcPr>
          <w:p w:rsidRPr="00150A51" w:rsidR="00E357B3" w:rsidP="00723233" w:rsidRDefault="00FA6290" w14:paraId="4F8B52A1" w14:textId="609AEF98">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30</w:t>
            </w:r>
          </w:p>
        </w:tc>
      </w:tr>
      <w:tr w:rsidRPr="00150A51" w:rsidR="00E357B3" w:rsidTr="00723233" w14:paraId="032EDC40" w14:textId="77777777">
        <w:trPr>
          <w:gridAfter w:val="5"/>
          <w:wAfter w:w="1321" w:type="pct"/>
        </w:trPr>
        <w:tc>
          <w:tcPr>
            <w:tcW w:w="3161" w:type="pct"/>
            <w:gridSpan w:val="8"/>
            <w:shd w:val="clear" w:color="auto" w:fill="FFFFFF"/>
            <w:tcMar>
              <w:left w:w="40" w:type="dxa"/>
            </w:tcMar>
          </w:tcPr>
          <w:p w:rsidRPr="00150A51" w:rsidR="00E357B3" w:rsidP="00723233" w:rsidRDefault="00E357B3" w14:paraId="75D6168D"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3.9 Total ore pe semestru (3.4+3.8)</w:t>
            </w:r>
          </w:p>
        </w:tc>
        <w:tc>
          <w:tcPr>
            <w:tcW w:w="518" w:type="pct"/>
            <w:gridSpan w:val="3"/>
            <w:shd w:val="clear" w:color="auto" w:fill="FFFFFF"/>
            <w:vAlign w:val="center"/>
          </w:tcPr>
          <w:p w:rsidRPr="00150A51" w:rsidR="00E357B3" w:rsidP="00723233" w:rsidRDefault="00FA6290" w14:paraId="312C1503" w14:textId="36ED40C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100</w:t>
            </w:r>
          </w:p>
        </w:tc>
      </w:tr>
      <w:tr w:rsidRPr="00150A51" w:rsidR="00E357B3" w:rsidTr="00723233" w14:paraId="48C9F866" w14:textId="77777777">
        <w:trPr>
          <w:gridAfter w:val="5"/>
          <w:wAfter w:w="1321" w:type="pct"/>
        </w:trPr>
        <w:tc>
          <w:tcPr>
            <w:tcW w:w="3161" w:type="pct"/>
            <w:gridSpan w:val="8"/>
            <w:tcBorders>
              <w:bottom w:val="single" w:color="auto" w:sz="12" w:space="0"/>
            </w:tcBorders>
            <w:shd w:val="clear" w:color="auto" w:fill="FFFFFF"/>
            <w:tcMar>
              <w:left w:w="40" w:type="dxa"/>
            </w:tcMar>
          </w:tcPr>
          <w:p w:rsidRPr="00150A51" w:rsidR="00E357B3" w:rsidP="00723233" w:rsidRDefault="00E357B3" w14:paraId="37C433A8"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3.10 Numărul de credite</w:t>
            </w:r>
          </w:p>
        </w:tc>
        <w:tc>
          <w:tcPr>
            <w:tcW w:w="518" w:type="pct"/>
            <w:gridSpan w:val="3"/>
            <w:tcBorders>
              <w:bottom w:val="single" w:color="auto" w:sz="12" w:space="0"/>
            </w:tcBorders>
            <w:shd w:val="clear" w:color="auto" w:fill="FFFFFF"/>
            <w:vAlign w:val="center"/>
          </w:tcPr>
          <w:p w:rsidRPr="00150A51" w:rsidR="00E357B3" w:rsidP="00723233" w:rsidRDefault="00FA6290" w14:paraId="7CFE748B" w14:textId="2875008D">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4</w:t>
            </w:r>
          </w:p>
        </w:tc>
      </w:tr>
    </w:tbl>
    <w:p w:rsidRPr="00150A51" w:rsidR="00BA6A1F" w:rsidP="00D22B64" w:rsidRDefault="00BA6A1F" w14:paraId="329C9B19" w14:textId="77777777">
      <w:pPr>
        <w:spacing w:line="276" w:lineRule="auto"/>
        <w:ind w:left="1110"/>
        <w:jc w:val="both"/>
        <w:rPr>
          <w:rFonts w:asciiTheme="minorHAnsi" w:hAnsiTheme="minorHAnsi" w:cstheme="minorHAnsi"/>
          <w:i/>
          <w:sz w:val="22"/>
          <w:szCs w:val="22"/>
        </w:rPr>
      </w:pPr>
    </w:p>
    <w:p w:rsidRPr="00150A51" w:rsidR="00EE0BA5" w:rsidP="00D22B64" w:rsidRDefault="00EE0BA5" w14:paraId="3CF6EE24" w14:textId="56D5017A">
      <w:pPr>
        <w:shd w:val="clear" w:color="auto" w:fill="FFFFFF"/>
        <w:tabs>
          <w:tab w:val="left" w:pos="3064"/>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b/>
          <w:bCs/>
          <w:sz w:val="22"/>
          <w:szCs w:val="22"/>
        </w:rPr>
        <w:t>4. Precondi</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r w:rsidRPr="00150A51">
        <w:rPr>
          <w:rFonts w:eastAsia="Times New Roman" w:asciiTheme="minorHAnsi" w:hAnsiTheme="minorHAnsi" w:cstheme="minorHAnsi"/>
          <w:sz w:val="22"/>
          <w:szCs w:val="22"/>
        </w:rPr>
        <w:t xml:space="preserve"> (acolo unde</w:t>
      </w:r>
      <w:r w:rsidRPr="00150A51" w:rsidR="00755D78">
        <w:rPr>
          <w:rFonts w:asciiTheme="minorHAnsi" w:hAnsiTheme="minorHAnsi" w:cstheme="minorHAnsi"/>
          <w:sz w:val="22"/>
          <w:szCs w:val="22"/>
        </w:rPr>
        <w:t xml:space="preserve"> </w:t>
      </w:r>
      <w:r w:rsidRPr="00150A51">
        <w:rPr>
          <w:rFonts w:asciiTheme="minorHAnsi" w:hAnsiTheme="minorHAnsi" w:cstheme="minorHAnsi"/>
          <w:sz w:val="22"/>
          <w:szCs w:val="22"/>
        </w:rPr>
        <w:t>este cazul)</w:t>
      </w:r>
    </w:p>
    <w:tbl>
      <w:tblPr>
        <w:tblW w:w="4986"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721"/>
        <w:gridCol w:w="6859"/>
      </w:tblGrid>
      <w:tr w:rsidRPr="00150A51" w:rsidR="00755D78" w:rsidTr="00BB331A" w14:paraId="3572240A" w14:textId="77777777">
        <w:trPr>
          <w:trHeight w:val="309"/>
        </w:trPr>
        <w:tc>
          <w:tcPr>
            <w:tcW w:w="1420" w:type="pct"/>
            <w:shd w:val="clear" w:color="auto" w:fill="FFFFFF"/>
            <w:vAlign w:val="center"/>
          </w:tcPr>
          <w:p w:rsidRPr="00150A51" w:rsidR="00755D78" w:rsidP="00D22B64" w:rsidRDefault="00755D78" w14:paraId="681AAFAC"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4.1 de curriculum</w:t>
            </w:r>
          </w:p>
        </w:tc>
        <w:tc>
          <w:tcPr>
            <w:tcW w:w="3580" w:type="pct"/>
            <w:shd w:val="clear" w:color="auto" w:fill="FFFFFF"/>
            <w:vAlign w:val="center"/>
          </w:tcPr>
          <w:p w:rsidRPr="00150A51" w:rsidR="00755D78" w:rsidP="00D22B64" w:rsidRDefault="00755D78" w14:paraId="62D23618" w14:textId="77777777">
            <w:pPr>
              <w:shd w:val="clear" w:color="auto" w:fill="FFFFFF"/>
              <w:autoSpaceDE w:val="0"/>
              <w:autoSpaceDN w:val="0"/>
              <w:adjustRightInd w:val="0"/>
              <w:spacing w:line="276" w:lineRule="auto"/>
              <w:rPr>
                <w:rFonts w:asciiTheme="minorHAnsi" w:hAnsiTheme="minorHAnsi" w:cstheme="minorHAnsi"/>
                <w:sz w:val="22"/>
                <w:szCs w:val="22"/>
              </w:rPr>
            </w:pPr>
          </w:p>
        </w:tc>
      </w:tr>
      <w:tr w:rsidRPr="00150A51" w:rsidR="00755D78" w:rsidTr="00BB331A" w14:paraId="31B5BB30" w14:textId="77777777">
        <w:trPr>
          <w:trHeight w:val="377"/>
        </w:trPr>
        <w:tc>
          <w:tcPr>
            <w:tcW w:w="1420" w:type="pct"/>
            <w:shd w:val="clear" w:color="auto" w:fill="FFFFFF"/>
            <w:vAlign w:val="center"/>
          </w:tcPr>
          <w:p w:rsidRPr="00150A51" w:rsidR="00755D78" w:rsidP="00D22B64" w:rsidRDefault="00755D78" w14:paraId="76DD6DFE" w14:textId="460C6FA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4.2 de competen</w:t>
            </w:r>
            <w:r w:rsidRPr="00150A51" w:rsidR="0012489D">
              <w:rPr>
                <w:rFonts w:eastAsia="Times New Roman" w:asciiTheme="minorHAnsi" w:hAnsiTheme="minorHAnsi" w:cstheme="minorHAnsi"/>
                <w:sz w:val="22"/>
                <w:szCs w:val="22"/>
              </w:rPr>
              <w:t>ț</w:t>
            </w:r>
            <w:r w:rsidRPr="00150A51">
              <w:rPr>
                <w:rFonts w:eastAsia="Times New Roman" w:asciiTheme="minorHAnsi" w:hAnsiTheme="minorHAnsi" w:cstheme="minorHAnsi"/>
                <w:sz w:val="22"/>
                <w:szCs w:val="22"/>
              </w:rPr>
              <w:t>e</w:t>
            </w:r>
          </w:p>
        </w:tc>
        <w:tc>
          <w:tcPr>
            <w:tcW w:w="3580" w:type="pct"/>
            <w:shd w:val="clear" w:color="auto" w:fill="FFFFFF"/>
            <w:vAlign w:val="center"/>
          </w:tcPr>
          <w:p w:rsidRPr="00150A51" w:rsidR="00755D78" w:rsidP="00D22B64" w:rsidRDefault="00755D78" w14:paraId="27D1ABBA" w14:textId="77777777">
            <w:pPr>
              <w:shd w:val="clear" w:color="auto" w:fill="FFFFFF"/>
              <w:autoSpaceDE w:val="0"/>
              <w:autoSpaceDN w:val="0"/>
              <w:adjustRightInd w:val="0"/>
              <w:spacing w:line="276" w:lineRule="auto"/>
              <w:rPr>
                <w:rFonts w:asciiTheme="minorHAnsi" w:hAnsiTheme="minorHAnsi" w:cstheme="minorHAnsi"/>
                <w:sz w:val="22"/>
                <w:szCs w:val="22"/>
              </w:rPr>
            </w:pPr>
          </w:p>
        </w:tc>
      </w:tr>
    </w:tbl>
    <w:p w:rsidR="00E357B3" w:rsidP="00D22B64" w:rsidRDefault="00E357B3" w14:paraId="3E1A516A" w14:textId="77777777">
      <w:pPr>
        <w:shd w:val="clear" w:color="auto" w:fill="FFFFFF"/>
        <w:tabs>
          <w:tab w:val="left" w:pos="3064"/>
        </w:tabs>
        <w:autoSpaceDE w:val="0"/>
        <w:autoSpaceDN w:val="0"/>
        <w:adjustRightInd w:val="0"/>
        <w:spacing w:line="276" w:lineRule="auto"/>
        <w:rPr>
          <w:rFonts w:asciiTheme="minorHAnsi" w:hAnsiTheme="minorHAnsi" w:cstheme="minorHAnsi"/>
          <w:b/>
          <w:bCs/>
          <w:sz w:val="22"/>
          <w:szCs w:val="22"/>
        </w:rPr>
      </w:pPr>
    </w:p>
    <w:p w:rsidRPr="00150A51" w:rsidR="00EE0BA5" w:rsidP="00D22B64" w:rsidRDefault="00EE0BA5" w14:paraId="60742183" w14:textId="33D2EEA7">
      <w:pPr>
        <w:shd w:val="clear" w:color="auto" w:fill="FFFFFF"/>
        <w:tabs>
          <w:tab w:val="left" w:pos="3064"/>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b/>
          <w:bCs/>
          <w:sz w:val="22"/>
          <w:szCs w:val="22"/>
        </w:rPr>
        <w:t>5. Condi</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r w:rsidRPr="00150A51">
        <w:rPr>
          <w:rFonts w:eastAsia="Times New Roman" w:asciiTheme="minorHAnsi" w:hAnsiTheme="minorHAnsi" w:cstheme="minorHAnsi"/>
          <w:sz w:val="22"/>
          <w:szCs w:val="22"/>
        </w:rPr>
        <w:t xml:space="preserve"> (acolo unde est</w:t>
      </w:r>
      <w:r w:rsidRPr="00150A51">
        <w:rPr>
          <w:rFonts w:asciiTheme="minorHAnsi" w:hAnsiTheme="minorHAnsi" w:cstheme="minorHAnsi"/>
          <w:sz w:val="22"/>
          <w:szCs w:val="22"/>
        </w:rPr>
        <w:t>e cazul)</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721"/>
        <w:gridCol w:w="6886"/>
      </w:tblGrid>
      <w:tr w:rsidRPr="00150A51" w:rsidR="00755D78" w:rsidTr="00BB331A" w14:paraId="3741E502" w14:textId="77777777">
        <w:trPr>
          <w:trHeight w:val="321"/>
        </w:trPr>
        <w:tc>
          <w:tcPr>
            <w:tcW w:w="1416" w:type="pct"/>
            <w:shd w:val="clear" w:color="auto" w:fill="FFFFFF"/>
            <w:vAlign w:val="center"/>
          </w:tcPr>
          <w:p w:rsidRPr="00150A51" w:rsidR="00755D78" w:rsidP="00D22B64" w:rsidRDefault="00755D78" w14:paraId="62367CB3" w14:textId="3E162D00">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5.1. de desf</w:t>
            </w:r>
            <w:r w:rsidRPr="00150A51">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ș</w:t>
            </w:r>
            <w:r w:rsidRPr="00150A51">
              <w:rPr>
                <w:rFonts w:eastAsia="Times New Roman" w:asciiTheme="minorHAnsi" w:hAnsiTheme="minorHAnsi" w:cstheme="minorHAnsi"/>
                <w:sz w:val="22"/>
                <w:szCs w:val="22"/>
              </w:rPr>
              <w:t>urare a cursului</w:t>
            </w:r>
          </w:p>
        </w:tc>
        <w:tc>
          <w:tcPr>
            <w:tcW w:w="3584" w:type="pct"/>
            <w:shd w:val="clear" w:color="auto" w:fill="FFFFFF"/>
            <w:vAlign w:val="center"/>
          </w:tcPr>
          <w:p w:rsidRPr="00150A51" w:rsidR="00755D78" w:rsidP="00D22B64" w:rsidRDefault="00FA6290" w14:paraId="5F5ABE42" w14:textId="3A7AF31D">
            <w:pPr>
              <w:shd w:val="clear" w:color="auto" w:fill="FFFFFF"/>
              <w:autoSpaceDE w:val="0"/>
              <w:autoSpaceDN w:val="0"/>
              <w:adjustRightInd w:val="0"/>
              <w:spacing w:line="276" w:lineRule="auto"/>
              <w:rPr>
                <w:rFonts w:asciiTheme="minorHAnsi" w:hAnsiTheme="minorHAnsi" w:cstheme="minorHAnsi"/>
                <w:sz w:val="22"/>
                <w:szCs w:val="22"/>
              </w:rPr>
            </w:pPr>
            <w:r w:rsidRPr="00FA6290">
              <w:rPr>
                <w:rFonts w:asciiTheme="minorHAnsi" w:hAnsiTheme="minorHAnsi" w:cstheme="minorHAnsi"/>
                <w:sz w:val="22"/>
                <w:szCs w:val="22"/>
              </w:rPr>
              <w:t>Sală curs</w:t>
            </w:r>
            <w:r>
              <w:rPr>
                <w:rFonts w:asciiTheme="minorHAnsi" w:hAnsiTheme="minorHAnsi" w:cstheme="minorHAnsi"/>
                <w:sz w:val="22"/>
                <w:szCs w:val="22"/>
              </w:rPr>
              <w:t xml:space="preserve"> (amfiteatru)</w:t>
            </w:r>
            <w:r w:rsidRPr="00FA6290">
              <w:rPr>
                <w:rFonts w:asciiTheme="minorHAnsi" w:hAnsiTheme="minorHAnsi" w:cstheme="minorHAnsi"/>
                <w:sz w:val="22"/>
                <w:szCs w:val="22"/>
              </w:rPr>
              <w:t xml:space="preserve"> dotată cu tablă, mijloace multimedia, acces la internet</w:t>
            </w:r>
          </w:p>
        </w:tc>
      </w:tr>
      <w:tr w:rsidRPr="00150A51" w:rsidR="00755D78" w:rsidTr="00BB331A" w14:paraId="31C32082" w14:textId="77777777">
        <w:trPr>
          <w:trHeight w:val="660"/>
        </w:trPr>
        <w:tc>
          <w:tcPr>
            <w:tcW w:w="1416" w:type="pct"/>
            <w:shd w:val="clear" w:color="auto" w:fill="FFFFFF"/>
            <w:vAlign w:val="center"/>
          </w:tcPr>
          <w:p w:rsidRPr="00150A51" w:rsidR="00755D78" w:rsidP="00D22B64" w:rsidRDefault="00755D78" w14:paraId="75FB614E" w14:textId="09EEE96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lastRenderedPageBreak/>
              <w:t>5.2. de desf</w:t>
            </w:r>
            <w:r w:rsidRPr="00150A51">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ș</w:t>
            </w:r>
            <w:r w:rsidRPr="00150A51">
              <w:rPr>
                <w:rFonts w:eastAsia="Times New Roman" w:asciiTheme="minorHAnsi" w:hAnsiTheme="minorHAnsi" w:cstheme="minorHAnsi"/>
                <w:sz w:val="22"/>
                <w:szCs w:val="22"/>
              </w:rPr>
              <w:t>urare a</w:t>
            </w:r>
            <w:r w:rsidRPr="00150A51" w:rsidR="009B41A1">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seminarului</w:t>
            </w:r>
            <w:r w:rsidRPr="00150A51" w:rsidR="0000086E">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w:t>
            </w:r>
            <w:r w:rsidRPr="00150A51" w:rsidR="0000086E">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laboratorului</w:t>
            </w:r>
            <w:r w:rsidRPr="00150A51" w:rsidR="00741B87">
              <w:rPr>
                <w:rFonts w:eastAsia="Times New Roman" w:asciiTheme="minorHAnsi" w:hAnsiTheme="minorHAnsi" w:cstheme="minorHAnsi"/>
                <w:sz w:val="22"/>
                <w:szCs w:val="22"/>
              </w:rPr>
              <w:t xml:space="preserve"> / proiectului</w:t>
            </w:r>
          </w:p>
        </w:tc>
        <w:tc>
          <w:tcPr>
            <w:tcW w:w="3584" w:type="pct"/>
            <w:shd w:val="clear" w:color="auto" w:fill="FFFFFF"/>
            <w:vAlign w:val="center"/>
          </w:tcPr>
          <w:p w:rsidRPr="00150A51" w:rsidR="00755D78" w:rsidP="00D22B64" w:rsidRDefault="00FA6290" w14:paraId="47D0D689" w14:textId="3FAB2D15">
            <w:pPr>
              <w:shd w:val="clear" w:color="auto" w:fill="FFFFFF"/>
              <w:autoSpaceDE w:val="0"/>
              <w:autoSpaceDN w:val="0"/>
              <w:adjustRightInd w:val="0"/>
              <w:spacing w:line="276" w:lineRule="auto"/>
              <w:rPr>
                <w:rFonts w:asciiTheme="minorHAnsi" w:hAnsiTheme="minorHAnsi" w:cstheme="minorHAnsi"/>
                <w:sz w:val="22"/>
                <w:szCs w:val="22"/>
              </w:rPr>
            </w:pPr>
            <w:r w:rsidRPr="00FA6290">
              <w:rPr>
                <w:rFonts w:asciiTheme="minorHAnsi" w:hAnsiTheme="minorHAnsi" w:cstheme="minorHAnsi"/>
                <w:sz w:val="22"/>
                <w:szCs w:val="22"/>
              </w:rPr>
              <w:t>Sală pentru lucrări dotată cu tablă, calculator de buzunar</w:t>
            </w:r>
          </w:p>
        </w:tc>
      </w:tr>
    </w:tbl>
    <w:p w:rsidR="00E357B3" w:rsidP="00D22B64" w:rsidRDefault="00E357B3" w14:paraId="0BA842A7" w14:textId="77777777">
      <w:pPr>
        <w:spacing w:line="276" w:lineRule="auto"/>
        <w:rPr>
          <w:rFonts w:asciiTheme="minorHAnsi" w:hAnsiTheme="minorHAnsi" w:cstheme="minorHAnsi"/>
          <w:b/>
          <w:bCs/>
          <w:sz w:val="22"/>
          <w:szCs w:val="22"/>
        </w:rPr>
      </w:pPr>
    </w:p>
    <w:p w:rsidRPr="00150A51" w:rsidR="00EE0BA5" w:rsidP="00D22B64" w:rsidRDefault="00EE0BA5" w14:paraId="430F810C" w14:textId="66E21E10">
      <w:pPr>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6. Competen</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ele specifice acumulate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726"/>
        <w:gridCol w:w="8881"/>
      </w:tblGrid>
      <w:tr w:rsidRPr="00150A51" w:rsidR="00EE0BA5" w:rsidTr="009939CA" w14:paraId="3709EB4E" w14:textId="77777777">
        <w:trPr>
          <w:cantSplit/>
          <w:trHeight w:val="1534"/>
        </w:trPr>
        <w:tc>
          <w:tcPr>
            <w:tcW w:w="378" w:type="pct"/>
            <w:shd w:val="clear" w:color="auto" w:fill="E0E0E0"/>
            <w:textDirection w:val="btLr"/>
            <w:vAlign w:val="center"/>
          </w:tcPr>
          <w:p w:rsidRPr="00150A51" w:rsidR="00EE0BA5" w:rsidP="00D22B64" w:rsidRDefault="00E7567A" w14:paraId="44D67C15" w14:textId="1A64F35B">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Competen</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e profesionale</w:t>
            </w:r>
          </w:p>
        </w:tc>
        <w:tc>
          <w:tcPr>
            <w:tcW w:w="4622" w:type="pct"/>
            <w:shd w:val="clear" w:color="auto" w:fill="E0E0E0"/>
          </w:tcPr>
          <w:p w:rsidRPr="002A5853" w:rsidR="002A5853" w:rsidP="002A5853" w:rsidRDefault="002A5853" w14:paraId="79139F9D" w14:textId="77777777">
            <w:pPr>
              <w:spacing w:line="276" w:lineRule="auto"/>
              <w:rPr>
                <w:rFonts w:asciiTheme="minorHAnsi" w:hAnsiTheme="minorHAnsi" w:cstheme="minorHAnsi"/>
                <w:sz w:val="22"/>
                <w:szCs w:val="22"/>
              </w:rPr>
            </w:pPr>
            <w:r w:rsidRPr="002A5853">
              <w:rPr>
                <w:rFonts w:asciiTheme="minorHAnsi" w:hAnsiTheme="minorHAnsi" w:cstheme="minorHAnsi"/>
                <w:sz w:val="22"/>
                <w:szCs w:val="22"/>
              </w:rPr>
              <w:t>Aplică competențe de calcul numeric</w:t>
            </w:r>
          </w:p>
          <w:p w:rsidRPr="002A5853" w:rsidR="002A5853" w:rsidP="002A5853" w:rsidRDefault="002A5853" w14:paraId="00DF32CA" w14:textId="77777777">
            <w:pPr>
              <w:spacing w:line="276" w:lineRule="auto"/>
              <w:rPr>
                <w:rFonts w:asciiTheme="minorHAnsi" w:hAnsiTheme="minorHAnsi" w:cstheme="minorHAnsi"/>
                <w:sz w:val="22"/>
                <w:szCs w:val="22"/>
              </w:rPr>
            </w:pPr>
            <w:r w:rsidRPr="002A5853">
              <w:rPr>
                <w:rFonts w:asciiTheme="minorHAnsi" w:hAnsiTheme="minorHAnsi" w:cstheme="minorHAnsi"/>
                <w:sz w:val="22"/>
                <w:szCs w:val="22"/>
              </w:rPr>
              <w:t>Aplică competențe de comunicare în domeniul tehnic</w:t>
            </w:r>
          </w:p>
          <w:p w:rsidRPr="002A5853" w:rsidR="002A5853" w:rsidP="002A5853" w:rsidRDefault="002A5853" w14:paraId="0DAC2077" w14:textId="77777777">
            <w:pPr>
              <w:spacing w:line="276" w:lineRule="auto"/>
              <w:rPr>
                <w:rFonts w:asciiTheme="minorHAnsi" w:hAnsiTheme="minorHAnsi" w:cstheme="minorHAnsi"/>
                <w:sz w:val="22"/>
                <w:szCs w:val="22"/>
              </w:rPr>
            </w:pPr>
            <w:r w:rsidRPr="002A5853">
              <w:rPr>
                <w:rFonts w:asciiTheme="minorHAnsi" w:hAnsiTheme="minorHAnsi" w:cstheme="minorHAnsi"/>
                <w:sz w:val="22"/>
                <w:szCs w:val="22"/>
              </w:rPr>
              <w:t>Definește cerințe tehnice</w:t>
            </w:r>
          </w:p>
          <w:p w:rsidRPr="002A5853" w:rsidR="002A5853" w:rsidP="002A5853" w:rsidRDefault="002A5853" w14:paraId="1F6627BC" w14:textId="77777777">
            <w:pPr>
              <w:spacing w:line="276" w:lineRule="auto"/>
              <w:rPr>
                <w:rFonts w:asciiTheme="minorHAnsi" w:hAnsiTheme="minorHAnsi" w:cstheme="minorHAnsi"/>
                <w:sz w:val="22"/>
                <w:szCs w:val="22"/>
              </w:rPr>
            </w:pPr>
            <w:r w:rsidRPr="002A5853">
              <w:rPr>
                <w:rFonts w:asciiTheme="minorHAnsi" w:hAnsiTheme="minorHAnsi" w:cstheme="minorHAnsi"/>
                <w:sz w:val="22"/>
                <w:szCs w:val="22"/>
              </w:rPr>
              <w:t>Desenează schițe</w:t>
            </w:r>
          </w:p>
          <w:p w:rsidRPr="002A5853" w:rsidR="002A5853" w:rsidP="002A5853" w:rsidRDefault="002A5853" w14:paraId="2D0F269C" w14:textId="77777777">
            <w:pPr>
              <w:spacing w:line="276" w:lineRule="auto"/>
              <w:rPr>
                <w:rFonts w:asciiTheme="minorHAnsi" w:hAnsiTheme="minorHAnsi" w:cstheme="minorHAnsi"/>
                <w:sz w:val="22"/>
                <w:szCs w:val="22"/>
              </w:rPr>
            </w:pPr>
            <w:r w:rsidRPr="002A5853">
              <w:rPr>
                <w:rFonts w:asciiTheme="minorHAnsi" w:hAnsiTheme="minorHAnsi" w:cstheme="minorHAnsi"/>
                <w:sz w:val="22"/>
                <w:szCs w:val="22"/>
              </w:rPr>
              <w:t>Elaborează studiul de fezabilitate</w:t>
            </w:r>
          </w:p>
          <w:p w:rsidRPr="002A5853" w:rsidR="002A5853" w:rsidP="002A5853" w:rsidRDefault="002A5853" w14:paraId="3948FF8F" w14:textId="77777777">
            <w:pPr>
              <w:spacing w:line="276" w:lineRule="auto"/>
              <w:rPr>
                <w:rFonts w:asciiTheme="minorHAnsi" w:hAnsiTheme="minorHAnsi" w:cstheme="minorHAnsi"/>
                <w:sz w:val="22"/>
                <w:szCs w:val="22"/>
              </w:rPr>
            </w:pPr>
            <w:r w:rsidRPr="002A5853">
              <w:rPr>
                <w:rFonts w:asciiTheme="minorHAnsi" w:hAnsiTheme="minorHAnsi" w:cstheme="minorHAnsi"/>
                <w:sz w:val="22"/>
                <w:szCs w:val="22"/>
              </w:rPr>
              <w:t>Examinează principii tehnice</w:t>
            </w:r>
          </w:p>
          <w:p w:rsidRPr="002A5853" w:rsidR="002A5853" w:rsidP="002A5853" w:rsidRDefault="002A5853" w14:paraId="4080DAB7" w14:textId="77777777">
            <w:pPr>
              <w:spacing w:line="276" w:lineRule="auto"/>
              <w:rPr>
                <w:rFonts w:asciiTheme="minorHAnsi" w:hAnsiTheme="minorHAnsi" w:cstheme="minorHAnsi"/>
                <w:sz w:val="22"/>
                <w:szCs w:val="22"/>
              </w:rPr>
            </w:pPr>
            <w:r w:rsidRPr="002A5853">
              <w:rPr>
                <w:rFonts w:asciiTheme="minorHAnsi" w:hAnsiTheme="minorHAnsi" w:cstheme="minorHAnsi"/>
                <w:sz w:val="22"/>
                <w:szCs w:val="22"/>
              </w:rPr>
              <w:t>Execută calcule matematice analitice</w:t>
            </w:r>
          </w:p>
          <w:p w:rsidRPr="002A5853" w:rsidR="002A5853" w:rsidP="002A5853" w:rsidRDefault="002A5853" w14:paraId="2A5384D6" w14:textId="77777777">
            <w:pPr>
              <w:spacing w:line="276" w:lineRule="auto"/>
              <w:rPr>
                <w:rFonts w:asciiTheme="minorHAnsi" w:hAnsiTheme="minorHAnsi" w:cstheme="minorHAnsi"/>
                <w:sz w:val="22"/>
                <w:szCs w:val="22"/>
              </w:rPr>
            </w:pPr>
            <w:r w:rsidRPr="002A5853">
              <w:rPr>
                <w:rFonts w:asciiTheme="minorHAnsi" w:hAnsiTheme="minorHAnsi" w:cstheme="minorHAnsi"/>
                <w:sz w:val="22"/>
                <w:szCs w:val="22"/>
              </w:rPr>
              <w:t>Gestionează proiecte de inginerie</w:t>
            </w:r>
          </w:p>
          <w:p w:rsidRPr="002A5853" w:rsidR="002A5853" w:rsidP="002A5853" w:rsidRDefault="002A5853" w14:paraId="611BBDDD" w14:textId="23AB9C84">
            <w:pPr>
              <w:spacing w:line="276" w:lineRule="auto"/>
              <w:rPr>
                <w:rFonts w:asciiTheme="minorHAnsi" w:hAnsiTheme="minorHAnsi" w:cstheme="minorHAnsi"/>
                <w:sz w:val="22"/>
                <w:szCs w:val="22"/>
              </w:rPr>
            </w:pPr>
            <w:r w:rsidRPr="002A5853">
              <w:rPr>
                <w:rFonts w:asciiTheme="minorHAnsi" w:hAnsiTheme="minorHAnsi" w:cstheme="minorHAnsi"/>
                <w:sz w:val="22"/>
                <w:szCs w:val="22"/>
              </w:rPr>
              <w:t>Integrează</w:t>
            </w:r>
            <w:r w:rsidRPr="002A5853">
              <w:rPr>
                <w:rFonts w:asciiTheme="minorHAnsi" w:hAnsiTheme="minorHAnsi" w:cstheme="minorHAnsi"/>
                <w:sz w:val="22"/>
                <w:szCs w:val="22"/>
              </w:rPr>
              <w:t xml:space="preserve"> </w:t>
            </w:r>
            <w:r w:rsidRPr="002A5853">
              <w:rPr>
                <w:rFonts w:asciiTheme="minorHAnsi" w:hAnsiTheme="minorHAnsi" w:cstheme="minorHAnsi"/>
                <w:sz w:val="22"/>
                <w:szCs w:val="22"/>
              </w:rPr>
              <w:t>cerințele</w:t>
            </w:r>
            <w:r w:rsidRPr="002A5853">
              <w:rPr>
                <w:rFonts w:asciiTheme="minorHAnsi" w:hAnsiTheme="minorHAnsi" w:cstheme="minorHAnsi"/>
                <w:sz w:val="22"/>
                <w:szCs w:val="22"/>
              </w:rPr>
              <w:t xml:space="preserve"> în materie de </w:t>
            </w:r>
            <w:r w:rsidRPr="002A5853">
              <w:rPr>
                <w:rFonts w:asciiTheme="minorHAnsi" w:hAnsiTheme="minorHAnsi" w:cstheme="minorHAnsi"/>
                <w:sz w:val="22"/>
                <w:szCs w:val="22"/>
              </w:rPr>
              <w:t>construcție</w:t>
            </w:r>
            <w:r w:rsidRPr="002A5853">
              <w:rPr>
                <w:rFonts w:asciiTheme="minorHAnsi" w:hAnsiTheme="minorHAnsi" w:cstheme="minorHAnsi"/>
                <w:sz w:val="22"/>
                <w:szCs w:val="22"/>
              </w:rPr>
              <w:t xml:space="preserve"> în proiectarea arhitecturala</w:t>
            </w:r>
          </w:p>
          <w:p w:rsidRPr="002A5853" w:rsidR="002A5853" w:rsidP="002A5853" w:rsidRDefault="002A5853" w14:paraId="004FA300" w14:textId="602C7799">
            <w:pPr>
              <w:spacing w:line="276" w:lineRule="auto"/>
              <w:rPr>
                <w:rFonts w:asciiTheme="minorHAnsi" w:hAnsiTheme="minorHAnsi" w:cstheme="minorHAnsi"/>
                <w:sz w:val="22"/>
                <w:szCs w:val="22"/>
              </w:rPr>
            </w:pPr>
            <w:r w:rsidRPr="002A5853">
              <w:rPr>
                <w:rFonts w:asciiTheme="minorHAnsi" w:hAnsiTheme="minorHAnsi" w:cstheme="minorHAnsi"/>
                <w:sz w:val="22"/>
                <w:szCs w:val="22"/>
              </w:rPr>
              <w:t>Integrează</w:t>
            </w:r>
            <w:r w:rsidRPr="002A5853">
              <w:rPr>
                <w:rFonts w:asciiTheme="minorHAnsi" w:hAnsiTheme="minorHAnsi" w:cstheme="minorHAnsi"/>
                <w:sz w:val="22"/>
                <w:szCs w:val="22"/>
              </w:rPr>
              <w:t xml:space="preserve"> masuri în proiecte arhitecturale</w:t>
            </w:r>
          </w:p>
          <w:p w:rsidRPr="002A5853" w:rsidR="002A5853" w:rsidP="002A5853" w:rsidRDefault="002A5853" w14:paraId="0A2CF711" w14:textId="6728725E">
            <w:pPr>
              <w:spacing w:line="276" w:lineRule="auto"/>
              <w:rPr>
                <w:rFonts w:asciiTheme="minorHAnsi" w:hAnsiTheme="minorHAnsi" w:cstheme="minorHAnsi"/>
                <w:sz w:val="22"/>
                <w:szCs w:val="22"/>
              </w:rPr>
            </w:pPr>
            <w:r w:rsidRPr="002A5853">
              <w:rPr>
                <w:rFonts w:asciiTheme="minorHAnsi" w:hAnsiTheme="minorHAnsi" w:cstheme="minorHAnsi"/>
                <w:sz w:val="22"/>
                <w:szCs w:val="22"/>
              </w:rPr>
              <w:t>Oferă</w:t>
            </w:r>
            <w:r w:rsidRPr="002A5853">
              <w:rPr>
                <w:rFonts w:asciiTheme="minorHAnsi" w:hAnsiTheme="minorHAnsi" w:cstheme="minorHAnsi"/>
                <w:sz w:val="22"/>
                <w:szCs w:val="22"/>
              </w:rPr>
              <w:t xml:space="preserve"> consiliere în domeniul </w:t>
            </w:r>
            <w:r w:rsidRPr="002A5853">
              <w:rPr>
                <w:rFonts w:asciiTheme="minorHAnsi" w:hAnsiTheme="minorHAnsi" w:cstheme="minorHAnsi"/>
                <w:sz w:val="22"/>
                <w:szCs w:val="22"/>
              </w:rPr>
              <w:t>construcțiilor</w:t>
            </w:r>
          </w:p>
          <w:p w:rsidRPr="002A5853" w:rsidR="002A5853" w:rsidP="002A5853" w:rsidRDefault="002A5853" w14:paraId="7A0F0643" w14:textId="77777777">
            <w:pPr>
              <w:spacing w:line="276" w:lineRule="auto"/>
              <w:rPr>
                <w:rFonts w:asciiTheme="minorHAnsi" w:hAnsiTheme="minorHAnsi" w:cstheme="minorHAnsi"/>
                <w:sz w:val="22"/>
                <w:szCs w:val="22"/>
              </w:rPr>
            </w:pPr>
            <w:r w:rsidRPr="002A5853">
              <w:rPr>
                <w:rFonts w:asciiTheme="minorHAnsi" w:hAnsiTheme="minorHAnsi" w:cstheme="minorHAnsi"/>
                <w:sz w:val="22"/>
                <w:szCs w:val="22"/>
              </w:rPr>
              <w:t>Satisface cerințe tehnice</w:t>
            </w:r>
          </w:p>
          <w:p w:rsidRPr="002A5853" w:rsidR="002A5853" w:rsidP="002A5853" w:rsidRDefault="002A5853" w14:paraId="2D7044AC" w14:textId="77777777">
            <w:pPr>
              <w:spacing w:line="276" w:lineRule="auto"/>
              <w:rPr>
                <w:rFonts w:asciiTheme="minorHAnsi" w:hAnsiTheme="minorHAnsi" w:cstheme="minorHAnsi"/>
                <w:sz w:val="22"/>
                <w:szCs w:val="22"/>
              </w:rPr>
            </w:pPr>
            <w:r w:rsidRPr="002A5853">
              <w:rPr>
                <w:rFonts w:asciiTheme="minorHAnsi" w:hAnsiTheme="minorHAnsi" w:cstheme="minorHAnsi"/>
                <w:sz w:val="22"/>
                <w:szCs w:val="22"/>
              </w:rPr>
              <w:t>Sintetizează informații</w:t>
            </w:r>
          </w:p>
          <w:p w:rsidRPr="002A5853" w:rsidR="002A5853" w:rsidP="002A5853" w:rsidRDefault="002A5853" w14:paraId="47074D48" w14:textId="77777777">
            <w:pPr>
              <w:spacing w:line="276" w:lineRule="auto"/>
              <w:rPr>
                <w:rFonts w:asciiTheme="minorHAnsi" w:hAnsiTheme="minorHAnsi" w:cstheme="minorHAnsi"/>
                <w:sz w:val="22"/>
                <w:szCs w:val="22"/>
              </w:rPr>
            </w:pPr>
            <w:r w:rsidRPr="002A5853">
              <w:rPr>
                <w:rFonts w:asciiTheme="minorHAnsi" w:hAnsiTheme="minorHAnsi" w:cstheme="minorHAnsi"/>
                <w:sz w:val="22"/>
                <w:szCs w:val="22"/>
              </w:rPr>
              <w:t>Supraveghează proiecte de construcții</w:t>
            </w:r>
          </w:p>
          <w:p w:rsidRPr="00150A51" w:rsidR="003E5614" w:rsidP="002A5853" w:rsidRDefault="002A5853" w14:paraId="7362F97B" w14:textId="7E2C91FA">
            <w:pPr>
              <w:spacing w:line="276" w:lineRule="auto"/>
              <w:rPr>
                <w:rFonts w:asciiTheme="minorHAnsi" w:hAnsiTheme="minorHAnsi" w:cstheme="minorHAnsi"/>
                <w:sz w:val="22"/>
                <w:szCs w:val="22"/>
              </w:rPr>
            </w:pPr>
            <w:r w:rsidRPr="002A5853">
              <w:rPr>
                <w:rFonts w:asciiTheme="minorHAnsi" w:hAnsiTheme="minorHAnsi" w:cstheme="minorHAnsi"/>
                <w:sz w:val="22"/>
                <w:szCs w:val="22"/>
              </w:rPr>
              <w:t>Oferă consiliere cu privire la soluțiile de durabilitate</w:t>
            </w:r>
          </w:p>
        </w:tc>
      </w:tr>
      <w:tr w:rsidRPr="00150A51" w:rsidR="00EE0BA5" w:rsidTr="009939CA" w14:paraId="3E90DEE4" w14:textId="77777777">
        <w:trPr>
          <w:cantSplit/>
          <w:trHeight w:val="1463"/>
        </w:trPr>
        <w:tc>
          <w:tcPr>
            <w:tcW w:w="378" w:type="pct"/>
            <w:shd w:val="clear" w:color="auto" w:fill="E0E0E0"/>
            <w:textDirection w:val="btLr"/>
          </w:tcPr>
          <w:p w:rsidRPr="00150A51" w:rsidR="00EE0BA5" w:rsidP="00D22B64" w:rsidRDefault="00EE0BA5" w14:paraId="1294E07D" w14:textId="6B6253F4">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Competen</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e transversale</w:t>
            </w:r>
          </w:p>
        </w:tc>
        <w:tc>
          <w:tcPr>
            <w:tcW w:w="4622" w:type="pct"/>
            <w:shd w:val="clear" w:color="auto" w:fill="E0E0E0"/>
          </w:tcPr>
          <w:p w:rsidRPr="002A5853" w:rsidR="002A5853" w:rsidP="002A5853" w:rsidRDefault="002A5853" w14:paraId="0EFA877E" w14:textId="77777777">
            <w:pPr>
              <w:spacing w:line="276" w:lineRule="auto"/>
              <w:rPr>
                <w:rFonts w:asciiTheme="minorHAnsi" w:hAnsiTheme="minorHAnsi" w:cstheme="minorHAnsi"/>
                <w:sz w:val="22"/>
                <w:szCs w:val="22"/>
              </w:rPr>
            </w:pPr>
            <w:r w:rsidRPr="002A5853">
              <w:rPr>
                <w:rFonts w:asciiTheme="minorHAnsi" w:hAnsiTheme="minorHAnsi" w:cstheme="minorHAnsi"/>
                <w:sz w:val="22"/>
                <w:szCs w:val="22"/>
              </w:rPr>
              <w:t>Își asumă responsabilitatea</w:t>
            </w:r>
          </w:p>
          <w:p w:rsidR="002A5853" w:rsidP="002A5853" w:rsidRDefault="002A5853" w14:paraId="3C2CB54E" w14:textId="77777777">
            <w:pPr>
              <w:spacing w:line="276" w:lineRule="auto"/>
              <w:rPr>
                <w:rFonts w:asciiTheme="minorHAnsi" w:hAnsiTheme="minorHAnsi" w:cstheme="minorHAnsi"/>
                <w:sz w:val="22"/>
                <w:szCs w:val="22"/>
              </w:rPr>
            </w:pPr>
            <w:r w:rsidRPr="002A5853">
              <w:rPr>
                <w:rFonts w:asciiTheme="minorHAnsi" w:hAnsiTheme="minorHAnsi" w:cstheme="minorHAnsi"/>
                <w:sz w:val="22"/>
                <w:szCs w:val="22"/>
              </w:rPr>
              <w:t>Dă dovadă de inițiativă</w:t>
            </w:r>
          </w:p>
          <w:p w:rsidRPr="002A5853" w:rsidR="002A5853" w:rsidP="002A5853" w:rsidRDefault="002A5853" w14:paraId="7C1AC0F6" w14:textId="1AC55593">
            <w:pPr>
              <w:spacing w:line="276" w:lineRule="auto"/>
              <w:rPr>
                <w:rFonts w:asciiTheme="minorHAnsi" w:hAnsiTheme="minorHAnsi" w:cstheme="minorHAnsi"/>
                <w:sz w:val="22"/>
                <w:szCs w:val="22"/>
              </w:rPr>
            </w:pPr>
            <w:r w:rsidRPr="002A5853">
              <w:rPr>
                <w:rFonts w:asciiTheme="minorHAnsi" w:hAnsiTheme="minorHAnsi" w:cstheme="minorHAnsi"/>
                <w:sz w:val="22"/>
                <w:szCs w:val="22"/>
              </w:rPr>
              <w:t>Prelucrează informații </w:t>
            </w:r>
            <w:r w:rsidRPr="002A5853">
              <w:rPr>
                <w:rFonts w:asciiTheme="minorHAnsi" w:hAnsiTheme="minorHAnsi" w:cstheme="minorHAnsi"/>
                <w:sz w:val="22"/>
                <w:szCs w:val="22"/>
              </w:rPr>
              <w:t>spațiale</w:t>
            </w:r>
          </w:p>
          <w:p w:rsidRPr="002A5853" w:rsidR="002A5853" w:rsidP="002A5853" w:rsidRDefault="002A5853" w14:paraId="1A344495" w14:textId="77777777">
            <w:pPr>
              <w:spacing w:line="276" w:lineRule="auto"/>
              <w:rPr>
                <w:rFonts w:asciiTheme="minorHAnsi" w:hAnsiTheme="minorHAnsi" w:cstheme="minorHAnsi"/>
                <w:sz w:val="22"/>
                <w:szCs w:val="22"/>
              </w:rPr>
            </w:pPr>
            <w:r w:rsidRPr="002A5853">
              <w:rPr>
                <w:rFonts w:asciiTheme="minorHAnsi" w:hAnsiTheme="minorHAnsi" w:cstheme="minorHAnsi"/>
                <w:sz w:val="22"/>
                <w:szCs w:val="22"/>
              </w:rPr>
              <w:t>Gândește analitic</w:t>
            </w:r>
          </w:p>
          <w:p w:rsidRPr="002A5853" w:rsidR="002A5853" w:rsidP="002A5853" w:rsidRDefault="002A5853" w14:paraId="6237DA66" w14:textId="77777777">
            <w:pPr>
              <w:spacing w:line="276" w:lineRule="auto"/>
              <w:rPr>
                <w:rFonts w:asciiTheme="minorHAnsi" w:hAnsiTheme="minorHAnsi" w:cstheme="minorHAnsi"/>
                <w:sz w:val="22"/>
                <w:szCs w:val="22"/>
              </w:rPr>
            </w:pPr>
            <w:r w:rsidRPr="002A5853">
              <w:rPr>
                <w:rFonts w:asciiTheme="minorHAnsi" w:hAnsiTheme="minorHAnsi" w:cstheme="minorHAnsi"/>
                <w:sz w:val="22"/>
                <w:szCs w:val="22"/>
              </w:rPr>
              <w:t>Lucrează în echipă</w:t>
            </w:r>
          </w:p>
          <w:p w:rsidRPr="00150A51" w:rsidR="00EE0BA5" w:rsidP="002A5853" w:rsidRDefault="002A5853" w14:paraId="7474C405" w14:textId="13C265D5">
            <w:pPr>
              <w:spacing w:line="276" w:lineRule="auto"/>
              <w:rPr>
                <w:rFonts w:asciiTheme="minorHAnsi" w:hAnsiTheme="minorHAnsi" w:cstheme="minorHAnsi"/>
                <w:sz w:val="22"/>
                <w:szCs w:val="22"/>
              </w:rPr>
            </w:pPr>
            <w:r w:rsidRPr="002A5853">
              <w:rPr>
                <w:rFonts w:asciiTheme="minorHAnsi" w:hAnsiTheme="minorHAnsi" w:cstheme="minorHAnsi"/>
                <w:sz w:val="22"/>
                <w:szCs w:val="22"/>
              </w:rPr>
              <w:t>Efectuează căutări pe internet</w:t>
            </w:r>
          </w:p>
        </w:tc>
      </w:tr>
    </w:tbl>
    <w:p w:rsidRPr="00150A51" w:rsidR="00A3088B" w:rsidP="00D22B64" w:rsidRDefault="00A3088B" w14:paraId="75FAF868" w14:textId="77777777">
      <w:pPr>
        <w:spacing w:line="276" w:lineRule="auto"/>
        <w:rPr>
          <w:rFonts w:asciiTheme="minorHAnsi" w:hAnsiTheme="minorHAnsi" w:cstheme="minorHAnsi"/>
          <w:sz w:val="22"/>
          <w:szCs w:val="22"/>
        </w:rPr>
      </w:pPr>
    </w:p>
    <w:p w:rsidRPr="00150A51" w:rsidR="009939CA" w:rsidP="00D22B64" w:rsidRDefault="009939CA" w14:paraId="38189BED" w14:textId="56C7D59E">
      <w:pPr>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7. Rezultatele a</w:t>
      </w:r>
      <w:r w:rsidRPr="00150A51" w:rsidR="0012489D">
        <w:rPr>
          <w:rFonts w:asciiTheme="minorHAnsi" w:hAnsiTheme="minorHAnsi" w:cstheme="minorHAnsi"/>
          <w:b/>
          <w:bCs/>
          <w:sz w:val="22"/>
          <w:szCs w:val="22"/>
        </w:rPr>
        <w:t>ș</w:t>
      </w:r>
      <w:r w:rsidRPr="00150A51">
        <w:rPr>
          <w:rFonts w:asciiTheme="minorHAnsi" w:hAnsiTheme="minorHAnsi" w:cstheme="minorHAnsi"/>
          <w:b/>
          <w:bCs/>
          <w:sz w:val="22"/>
          <w:szCs w:val="22"/>
        </w:rPr>
        <w:t>teptate ale învă</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ării</w:t>
      </w:r>
    </w:p>
    <w:tbl>
      <w:tblPr>
        <w:tblStyle w:val="TableGrid"/>
        <w:tblW w:w="0" w:type="auto"/>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4A0" w:firstRow="1" w:lastRow="0" w:firstColumn="1" w:lastColumn="0" w:noHBand="0" w:noVBand="1"/>
      </w:tblPr>
      <w:tblGrid>
        <w:gridCol w:w="856"/>
        <w:gridCol w:w="8751"/>
      </w:tblGrid>
      <w:tr w:rsidRPr="00150A51" w:rsidR="009939CA" w:rsidTr="0072194E" w14:paraId="19C86673" w14:textId="77777777">
        <w:trPr>
          <w:cantSplit/>
          <w:trHeight w:val="1273"/>
        </w:trPr>
        <w:tc>
          <w:tcPr>
            <w:tcW w:w="694" w:type="dxa"/>
            <w:shd w:val="clear" w:color="auto" w:fill="E0E0E0"/>
            <w:textDirection w:val="btLr"/>
            <w:vAlign w:val="center"/>
          </w:tcPr>
          <w:p w:rsidRPr="00150A51" w:rsidR="009939CA" w:rsidP="00B322CE" w:rsidRDefault="000E79EE" w14:paraId="01289DEA" w14:textId="41D810BE">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Cunoștințe</w:t>
            </w:r>
          </w:p>
        </w:tc>
        <w:tc>
          <w:tcPr>
            <w:tcW w:w="8914" w:type="dxa"/>
            <w:shd w:val="clear" w:color="auto" w:fill="E0E0E0"/>
            <w:vAlign w:val="center"/>
          </w:tcPr>
          <w:p w:rsidRPr="00925787" w:rsidR="00925787" w:rsidP="00925787" w:rsidRDefault="00925787" w14:paraId="370E027D" w14:textId="47053962">
            <w:pPr>
              <w:rPr>
                <w:rFonts w:asciiTheme="minorHAnsi" w:hAnsiTheme="minorHAnsi" w:cstheme="minorHAnsi"/>
                <w:sz w:val="22"/>
                <w:szCs w:val="22"/>
              </w:rPr>
            </w:pPr>
            <w:r w:rsidRPr="00380F1A">
              <w:rPr>
                <w:rFonts w:asciiTheme="minorHAnsi" w:hAnsiTheme="minorHAnsi" w:cstheme="minorHAnsi"/>
                <w:sz w:val="22"/>
                <w:szCs w:val="22"/>
              </w:rPr>
              <w:t>Studentul/absolventul</w:t>
            </w:r>
            <w:r>
              <w:rPr>
                <w:rFonts w:asciiTheme="minorHAnsi" w:hAnsiTheme="minorHAnsi" w:cstheme="minorHAnsi"/>
                <w:sz w:val="22"/>
                <w:szCs w:val="22"/>
              </w:rPr>
              <w:t>:</w:t>
            </w:r>
          </w:p>
          <w:p w:rsidRPr="009708A8" w:rsidR="009708A8" w:rsidP="009708A8" w:rsidRDefault="009708A8" w14:paraId="406039CF" w14:textId="0EB4542D">
            <w:pPr>
              <w:pStyle w:val="ListParagraph"/>
              <w:numPr>
                <w:ilvl w:val="0"/>
                <w:numId w:val="36"/>
              </w:numPr>
              <w:spacing w:line="276" w:lineRule="auto"/>
              <w:ind w:left="-100" w:firstLine="0"/>
              <w:jc w:val="both"/>
              <w:rPr>
                <w:rFonts w:asciiTheme="minorHAnsi" w:hAnsiTheme="minorHAnsi" w:cstheme="minorHAnsi"/>
                <w:sz w:val="22"/>
                <w:szCs w:val="22"/>
              </w:rPr>
            </w:pPr>
            <w:r w:rsidRPr="009708A8">
              <w:rPr>
                <w:rFonts w:asciiTheme="minorHAnsi" w:hAnsiTheme="minorHAnsi" w:cstheme="minorHAnsi"/>
                <w:b/>
                <w:bCs/>
                <w:sz w:val="22"/>
                <w:szCs w:val="22"/>
              </w:rPr>
              <w:t>identifică, descrie și explică</w:t>
            </w:r>
            <w:r w:rsidRPr="009708A8">
              <w:rPr>
                <w:rFonts w:asciiTheme="minorHAnsi" w:hAnsiTheme="minorHAnsi" w:cstheme="minorHAnsi"/>
                <w:sz w:val="22"/>
                <w:szCs w:val="22"/>
              </w:rPr>
              <w:t xml:space="preserve"> concepte, principii și metode de bază din matematică și fizică, cu aplicabilitate în </w:t>
            </w:r>
            <w:r w:rsidRPr="009708A8">
              <w:rPr>
                <w:rFonts w:asciiTheme="minorHAnsi" w:hAnsiTheme="minorHAnsi" w:cstheme="minorHAnsi"/>
                <w:i/>
                <w:iCs/>
                <w:sz w:val="22"/>
                <w:szCs w:val="22"/>
              </w:rPr>
              <w:t>Statica construcțiilor</w:t>
            </w:r>
            <w:r w:rsidRPr="009708A8">
              <w:rPr>
                <w:rFonts w:asciiTheme="minorHAnsi" w:hAnsiTheme="minorHAnsi" w:cstheme="minorHAnsi"/>
                <w:sz w:val="22"/>
                <w:szCs w:val="22"/>
              </w:rPr>
              <w:t>;</w:t>
            </w:r>
          </w:p>
          <w:p w:rsidRPr="009708A8" w:rsidR="009708A8" w:rsidP="009708A8" w:rsidRDefault="009708A8" w14:paraId="4696978F" w14:textId="1A70B9FD">
            <w:pPr>
              <w:pStyle w:val="ListParagraph"/>
              <w:numPr>
                <w:ilvl w:val="0"/>
                <w:numId w:val="36"/>
              </w:numPr>
              <w:spacing w:line="276" w:lineRule="auto"/>
              <w:ind w:left="-100" w:firstLine="0"/>
              <w:jc w:val="both"/>
              <w:rPr>
                <w:rFonts w:asciiTheme="minorHAnsi" w:hAnsiTheme="minorHAnsi" w:cstheme="minorHAnsi"/>
                <w:sz w:val="22"/>
                <w:szCs w:val="22"/>
              </w:rPr>
            </w:pPr>
            <w:r w:rsidRPr="009708A8">
              <w:rPr>
                <w:rFonts w:asciiTheme="minorHAnsi" w:hAnsiTheme="minorHAnsi" w:cstheme="minorHAnsi"/>
                <w:b/>
                <w:bCs/>
                <w:sz w:val="22"/>
                <w:szCs w:val="22"/>
              </w:rPr>
              <w:t>explică și interpretează</w:t>
            </w:r>
            <w:r w:rsidRPr="009708A8">
              <w:rPr>
                <w:rFonts w:asciiTheme="minorHAnsi" w:hAnsiTheme="minorHAnsi" w:cstheme="minorHAnsi"/>
                <w:sz w:val="22"/>
                <w:szCs w:val="22"/>
              </w:rPr>
              <w:t xml:space="preserve"> rezultatele teoretice și de calcul specifice analizei structurilor static determinate;</w:t>
            </w:r>
          </w:p>
          <w:p w:rsidRPr="009708A8" w:rsidR="009708A8" w:rsidP="009708A8" w:rsidRDefault="009708A8" w14:paraId="1A412F3B" w14:textId="1326A209">
            <w:pPr>
              <w:pStyle w:val="ListParagraph"/>
              <w:numPr>
                <w:ilvl w:val="0"/>
                <w:numId w:val="36"/>
              </w:numPr>
              <w:spacing w:line="276" w:lineRule="auto"/>
              <w:ind w:left="-100" w:firstLine="0"/>
              <w:jc w:val="both"/>
              <w:rPr>
                <w:rFonts w:asciiTheme="minorHAnsi" w:hAnsiTheme="minorHAnsi" w:cstheme="minorHAnsi"/>
                <w:sz w:val="22"/>
                <w:szCs w:val="22"/>
              </w:rPr>
            </w:pPr>
            <w:r w:rsidRPr="009708A8">
              <w:rPr>
                <w:rFonts w:asciiTheme="minorHAnsi" w:hAnsiTheme="minorHAnsi" w:cstheme="minorHAnsi"/>
                <w:b/>
                <w:bCs/>
                <w:sz w:val="22"/>
                <w:szCs w:val="22"/>
              </w:rPr>
              <w:t>identifică, analizează și explică</w:t>
            </w:r>
            <w:r w:rsidRPr="009708A8">
              <w:rPr>
                <w:rFonts w:asciiTheme="minorHAnsi" w:hAnsiTheme="minorHAnsi" w:cstheme="minorHAnsi"/>
                <w:sz w:val="22"/>
                <w:szCs w:val="22"/>
              </w:rPr>
              <w:t xml:space="preserve"> alcătuirea constructivă și comportarea statică a diferitelor categorii de structuri (grinzi, cadre plane, arce, structuri articulate plane);</w:t>
            </w:r>
          </w:p>
          <w:p w:rsidRPr="009708A8" w:rsidR="009708A8" w:rsidP="009708A8" w:rsidRDefault="009708A8" w14:paraId="51BD9B96" w14:textId="4A53CDC7">
            <w:pPr>
              <w:pStyle w:val="ListParagraph"/>
              <w:numPr>
                <w:ilvl w:val="0"/>
                <w:numId w:val="36"/>
              </w:numPr>
              <w:spacing w:line="276" w:lineRule="auto"/>
              <w:ind w:left="-100" w:firstLine="0"/>
              <w:jc w:val="both"/>
              <w:rPr>
                <w:rFonts w:asciiTheme="minorHAnsi" w:hAnsiTheme="minorHAnsi" w:cstheme="minorHAnsi"/>
                <w:sz w:val="22"/>
                <w:szCs w:val="22"/>
              </w:rPr>
            </w:pPr>
            <w:r w:rsidRPr="009708A8">
              <w:rPr>
                <w:rFonts w:asciiTheme="minorHAnsi" w:hAnsiTheme="minorHAnsi" w:cstheme="minorHAnsi"/>
                <w:b/>
                <w:bCs/>
                <w:sz w:val="22"/>
                <w:szCs w:val="22"/>
              </w:rPr>
              <w:t>analizează efectele</w:t>
            </w:r>
            <w:r w:rsidRPr="009708A8">
              <w:rPr>
                <w:rFonts w:asciiTheme="minorHAnsi" w:hAnsiTheme="minorHAnsi" w:cstheme="minorHAnsi"/>
                <w:sz w:val="22"/>
                <w:szCs w:val="22"/>
              </w:rPr>
              <w:t xml:space="preserve"> încărcărilor fixe și mobile asupra structurilor</w:t>
            </w:r>
            <w:r w:rsidR="00925787">
              <w:rPr>
                <w:rFonts w:asciiTheme="minorHAnsi" w:hAnsiTheme="minorHAnsi" w:cstheme="minorHAnsi"/>
                <w:sz w:val="22"/>
                <w:szCs w:val="22"/>
              </w:rPr>
              <w:t>;</w:t>
            </w:r>
          </w:p>
          <w:p w:rsidRPr="009708A8" w:rsidR="009708A8" w:rsidP="009708A8" w:rsidRDefault="009708A8" w14:paraId="7206A953" w14:textId="523CC2BC">
            <w:pPr>
              <w:pStyle w:val="ListParagraph"/>
              <w:numPr>
                <w:ilvl w:val="0"/>
                <w:numId w:val="36"/>
              </w:numPr>
              <w:spacing w:line="276" w:lineRule="auto"/>
              <w:ind w:left="-100" w:firstLine="0"/>
              <w:jc w:val="both"/>
              <w:rPr>
                <w:rFonts w:asciiTheme="minorHAnsi" w:hAnsiTheme="minorHAnsi" w:cstheme="minorHAnsi"/>
                <w:sz w:val="22"/>
                <w:szCs w:val="22"/>
              </w:rPr>
            </w:pPr>
            <w:r w:rsidRPr="009708A8">
              <w:rPr>
                <w:rFonts w:asciiTheme="minorHAnsi" w:hAnsiTheme="minorHAnsi" w:cstheme="minorHAnsi"/>
                <w:b/>
                <w:bCs/>
                <w:sz w:val="22"/>
                <w:szCs w:val="22"/>
              </w:rPr>
              <w:t>interpretează</w:t>
            </w:r>
            <w:r w:rsidRPr="009708A8">
              <w:rPr>
                <w:rFonts w:asciiTheme="minorHAnsi" w:hAnsiTheme="minorHAnsi" w:cstheme="minorHAnsi"/>
                <w:sz w:val="22"/>
                <w:szCs w:val="22"/>
              </w:rPr>
              <w:t xml:space="preserve"> rezultatele obținute prin calcul static și </w:t>
            </w:r>
            <w:r w:rsidRPr="009708A8">
              <w:rPr>
                <w:rFonts w:asciiTheme="minorHAnsi" w:hAnsiTheme="minorHAnsi" w:cstheme="minorHAnsi"/>
                <w:b/>
                <w:bCs/>
                <w:sz w:val="22"/>
                <w:szCs w:val="22"/>
              </w:rPr>
              <w:t>identifică</w:t>
            </w:r>
            <w:r w:rsidRPr="009708A8">
              <w:rPr>
                <w:rFonts w:asciiTheme="minorHAnsi" w:hAnsiTheme="minorHAnsi" w:cstheme="minorHAnsi"/>
                <w:sz w:val="22"/>
                <w:szCs w:val="22"/>
              </w:rPr>
              <w:t xml:space="preserve"> soluții optime din punct de vedere structural.</w:t>
            </w:r>
          </w:p>
          <w:p w:rsidRPr="00150A51" w:rsidR="009939CA" w:rsidP="009708A8" w:rsidRDefault="009939CA" w14:paraId="0E3EC997" w14:textId="1907189A">
            <w:pPr>
              <w:spacing w:line="276" w:lineRule="auto"/>
              <w:ind w:left="-100"/>
              <w:rPr>
                <w:rFonts w:asciiTheme="minorHAnsi" w:hAnsiTheme="minorHAnsi" w:cstheme="minorHAnsi"/>
                <w:sz w:val="22"/>
                <w:szCs w:val="22"/>
              </w:rPr>
            </w:pPr>
          </w:p>
        </w:tc>
      </w:tr>
      <w:tr w:rsidRPr="00150A51" w:rsidR="000E79EE" w:rsidTr="0072194E" w14:paraId="265A2C96" w14:textId="77777777">
        <w:trPr>
          <w:cantSplit/>
          <w:trHeight w:val="1273"/>
        </w:trPr>
        <w:tc>
          <w:tcPr>
            <w:tcW w:w="694" w:type="dxa"/>
            <w:shd w:val="clear" w:color="auto" w:fill="E0E0E0"/>
            <w:textDirection w:val="btLr"/>
            <w:vAlign w:val="center"/>
          </w:tcPr>
          <w:p w:rsidRPr="00150A51" w:rsidR="000E79EE" w:rsidP="00B322CE" w:rsidRDefault="000E79EE" w14:paraId="50449FC8" w14:textId="78B803B6">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lastRenderedPageBreak/>
              <w:t>Abilități</w:t>
            </w:r>
          </w:p>
        </w:tc>
        <w:tc>
          <w:tcPr>
            <w:tcW w:w="8914" w:type="dxa"/>
            <w:shd w:val="clear" w:color="auto" w:fill="E0E0E0"/>
            <w:vAlign w:val="center"/>
          </w:tcPr>
          <w:p w:rsidRPr="00925787" w:rsidR="00925787" w:rsidP="00925787" w:rsidRDefault="00925787" w14:paraId="058B2EDC" w14:textId="5D364C90">
            <w:pPr>
              <w:rPr>
                <w:rFonts w:asciiTheme="minorHAnsi" w:hAnsiTheme="minorHAnsi" w:cstheme="minorHAnsi"/>
                <w:sz w:val="22"/>
                <w:szCs w:val="22"/>
              </w:rPr>
            </w:pPr>
            <w:r w:rsidRPr="00380F1A">
              <w:rPr>
                <w:rFonts w:asciiTheme="minorHAnsi" w:hAnsiTheme="minorHAnsi" w:cstheme="minorHAnsi"/>
                <w:sz w:val="22"/>
                <w:szCs w:val="22"/>
              </w:rPr>
              <w:t>Studentul/absolventul</w:t>
            </w:r>
            <w:r>
              <w:rPr>
                <w:rFonts w:asciiTheme="minorHAnsi" w:hAnsiTheme="minorHAnsi" w:cstheme="minorHAnsi"/>
                <w:sz w:val="22"/>
                <w:szCs w:val="22"/>
              </w:rPr>
              <w:t>:</w:t>
            </w:r>
          </w:p>
          <w:p w:rsidRPr="009708A8" w:rsidR="009708A8" w:rsidP="00925787" w:rsidRDefault="009708A8" w14:paraId="455E5124" w14:textId="0CBB3920">
            <w:pPr>
              <w:pStyle w:val="ListParagraph"/>
              <w:numPr>
                <w:ilvl w:val="1"/>
                <w:numId w:val="36"/>
              </w:numPr>
              <w:spacing w:line="276" w:lineRule="auto"/>
              <w:ind w:left="-100" w:firstLine="0"/>
              <w:jc w:val="both"/>
              <w:rPr>
                <w:rFonts w:asciiTheme="minorHAnsi" w:hAnsiTheme="minorHAnsi" w:cstheme="minorHAnsi"/>
                <w:sz w:val="22"/>
                <w:szCs w:val="22"/>
              </w:rPr>
            </w:pPr>
            <w:r w:rsidRPr="009708A8">
              <w:rPr>
                <w:rFonts w:asciiTheme="minorHAnsi" w:hAnsiTheme="minorHAnsi" w:cstheme="minorHAnsi"/>
                <w:b/>
                <w:bCs/>
                <w:sz w:val="22"/>
                <w:szCs w:val="22"/>
              </w:rPr>
              <w:t>operează</w:t>
            </w:r>
            <w:r w:rsidRPr="009708A8">
              <w:rPr>
                <w:rFonts w:asciiTheme="minorHAnsi" w:hAnsiTheme="minorHAnsi" w:cstheme="minorHAnsi"/>
                <w:sz w:val="22"/>
                <w:szCs w:val="22"/>
              </w:rPr>
              <w:t xml:space="preserve"> cu concepte, principii și metode de bază din matematică și fizică aplicate în </w:t>
            </w:r>
            <w:r w:rsidRPr="009708A8">
              <w:rPr>
                <w:rFonts w:asciiTheme="minorHAnsi" w:hAnsiTheme="minorHAnsi" w:cstheme="minorHAnsi"/>
                <w:i/>
                <w:iCs/>
                <w:sz w:val="22"/>
                <w:szCs w:val="22"/>
              </w:rPr>
              <w:t>Statica construcțiilor</w:t>
            </w:r>
            <w:r w:rsidRPr="009708A8">
              <w:rPr>
                <w:rFonts w:asciiTheme="minorHAnsi" w:hAnsiTheme="minorHAnsi" w:cstheme="minorHAnsi"/>
                <w:sz w:val="22"/>
                <w:szCs w:val="22"/>
              </w:rPr>
              <w:t>;</w:t>
            </w:r>
          </w:p>
          <w:p w:rsidRPr="009708A8" w:rsidR="009708A8" w:rsidP="00925787" w:rsidRDefault="009708A8" w14:paraId="4E5B9AC2" w14:textId="2C5D0176">
            <w:pPr>
              <w:pStyle w:val="ListParagraph"/>
              <w:numPr>
                <w:ilvl w:val="1"/>
                <w:numId w:val="36"/>
              </w:numPr>
              <w:spacing w:line="276" w:lineRule="auto"/>
              <w:ind w:left="-100" w:firstLine="0"/>
              <w:jc w:val="both"/>
              <w:rPr>
                <w:rFonts w:asciiTheme="minorHAnsi" w:hAnsiTheme="minorHAnsi" w:cstheme="minorHAnsi"/>
                <w:sz w:val="22"/>
                <w:szCs w:val="22"/>
              </w:rPr>
            </w:pPr>
            <w:r w:rsidRPr="009708A8">
              <w:rPr>
                <w:rFonts w:asciiTheme="minorHAnsi" w:hAnsiTheme="minorHAnsi" w:cstheme="minorHAnsi"/>
                <w:b/>
                <w:bCs/>
                <w:sz w:val="22"/>
                <w:szCs w:val="22"/>
              </w:rPr>
              <w:t>rezolvă</w:t>
            </w:r>
            <w:r w:rsidRPr="009708A8">
              <w:rPr>
                <w:rFonts w:asciiTheme="minorHAnsi" w:hAnsiTheme="minorHAnsi" w:cstheme="minorHAnsi"/>
                <w:sz w:val="22"/>
                <w:szCs w:val="22"/>
              </w:rPr>
              <w:t xml:space="preserve"> probleme specifice de statică și </w:t>
            </w:r>
            <w:r w:rsidRPr="009708A8">
              <w:rPr>
                <w:rFonts w:asciiTheme="minorHAnsi" w:hAnsiTheme="minorHAnsi" w:cstheme="minorHAnsi"/>
                <w:b/>
                <w:bCs/>
                <w:sz w:val="22"/>
                <w:szCs w:val="22"/>
              </w:rPr>
              <w:t>validează</w:t>
            </w:r>
            <w:r w:rsidRPr="009708A8">
              <w:rPr>
                <w:rFonts w:asciiTheme="minorHAnsi" w:hAnsiTheme="minorHAnsi" w:cstheme="minorHAnsi"/>
                <w:sz w:val="22"/>
                <w:szCs w:val="22"/>
              </w:rPr>
              <w:t xml:space="preserve"> soluțiile obținute prin verificarea condițiilor de echilibru;</w:t>
            </w:r>
          </w:p>
          <w:p w:rsidRPr="009708A8" w:rsidR="009708A8" w:rsidP="00925787" w:rsidRDefault="009708A8" w14:paraId="2B4CE5A9" w14:textId="58B893E1">
            <w:pPr>
              <w:pStyle w:val="ListParagraph"/>
              <w:numPr>
                <w:ilvl w:val="1"/>
                <w:numId w:val="36"/>
              </w:numPr>
              <w:spacing w:line="276" w:lineRule="auto"/>
              <w:ind w:left="-100" w:firstLine="0"/>
              <w:jc w:val="both"/>
              <w:rPr>
                <w:rFonts w:asciiTheme="minorHAnsi" w:hAnsiTheme="minorHAnsi" w:cstheme="minorHAnsi"/>
                <w:sz w:val="22"/>
                <w:szCs w:val="22"/>
              </w:rPr>
            </w:pPr>
            <w:r w:rsidRPr="009708A8">
              <w:rPr>
                <w:rFonts w:asciiTheme="minorHAnsi" w:hAnsiTheme="minorHAnsi" w:cstheme="minorHAnsi"/>
                <w:b/>
                <w:bCs/>
                <w:sz w:val="22"/>
                <w:szCs w:val="22"/>
              </w:rPr>
              <w:t>efectuează</w:t>
            </w:r>
            <w:r w:rsidRPr="009708A8">
              <w:rPr>
                <w:rFonts w:asciiTheme="minorHAnsi" w:hAnsiTheme="minorHAnsi" w:cstheme="minorHAnsi"/>
                <w:sz w:val="22"/>
                <w:szCs w:val="22"/>
              </w:rPr>
              <w:t xml:space="preserve"> calcule inginerești de complexitate medie și </w:t>
            </w:r>
            <w:r w:rsidRPr="009708A8">
              <w:rPr>
                <w:rFonts w:asciiTheme="minorHAnsi" w:hAnsiTheme="minorHAnsi" w:cstheme="minorHAnsi"/>
                <w:b/>
                <w:bCs/>
                <w:sz w:val="22"/>
                <w:szCs w:val="22"/>
              </w:rPr>
              <w:t>le asociază</w:t>
            </w:r>
            <w:r w:rsidRPr="009708A8">
              <w:rPr>
                <w:rFonts w:asciiTheme="minorHAnsi" w:hAnsiTheme="minorHAnsi" w:cstheme="minorHAnsi"/>
                <w:sz w:val="22"/>
                <w:szCs w:val="22"/>
              </w:rPr>
              <w:t xml:space="preserve"> cu reprezentări grafice (diagrame de eforturi, linii de influență);</w:t>
            </w:r>
          </w:p>
          <w:p w:rsidRPr="009708A8" w:rsidR="009708A8" w:rsidP="00925787" w:rsidRDefault="009708A8" w14:paraId="40134E6D" w14:textId="212C02E4">
            <w:pPr>
              <w:pStyle w:val="ListParagraph"/>
              <w:numPr>
                <w:ilvl w:val="1"/>
                <w:numId w:val="36"/>
              </w:numPr>
              <w:spacing w:line="276" w:lineRule="auto"/>
              <w:ind w:left="-100" w:firstLine="0"/>
              <w:jc w:val="both"/>
              <w:rPr>
                <w:rFonts w:asciiTheme="minorHAnsi" w:hAnsiTheme="minorHAnsi" w:cstheme="minorHAnsi"/>
                <w:sz w:val="22"/>
                <w:szCs w:val="22"/>
              </w:rPr>
            </w:pPr>
            <w:r w:rsidRPr="009708A8">
              <w:rPr>
                <w:rFonts w:asciiTheme="minorHAnsi" w:hAnsiTheme="minorHAnsi" w:cstheme="minorHAnsi"/>
                <w:b/>
                <w:bCs/>
                <w:sz w:val="22"/>
                <w:szCs w:val="22"/>
              </w:rPr>
              <w:t>selectează și aplică</w:t>
            </w:r>
            <w:r w:rsidRPr="009708A8">
              <w:rPr>
                <w:rFonts w:asciiTheme="minorHAnsi" w:hAnsiTheme="minorHAnsi" w:cstheme="minorHAnsi"/>
                <w:sz w:val="22"/>
                <w:szCs w:val="22"/>
              </w:rPr>
              <w:t xml:space="preserve"> metode, principii și proceduri adecvate pentru efectuarea calculului structural;</w:t>
            </w:r>
          </w:p>
          <w:p w:rsidRPr="009708A8" w:rsidR="009708A8" w:rsidP="00925787" w:rsidRDefault="009708A8" w14:paraId="3FB470C2" w14:textId="253258D0">
            <w:pPr>
              <w:pStyle w:val="ListParagraph"/>
              <w:numPr>
                <w:ilvl w:val="1"/>
                <w:numId w:val="36"/>
              </w:numPr>
              <w:spacing w:line="276" w:lineRule="auto"/>
              <w:ind w:left="-100" w:firstLine="0"/>
              <w:jc w:val="both"/>
              <w:rPr>
                <w:rFonts w:asciiTheme="minorHAnsi" w:hAnsiTheme="minorHAnsi" w:cstheme="minorHAnsi"/>
                <w:sz w:val="22"/>
                <w:szCs w:val="22"/>
              </w:rPr>
            </w:pPr>
            <w:r w:rsidRPr="009708A8">
              <w:rPr>
                <w:rFonts w:asciiTheme="minorHAnsi" w:hAnsiTheme="minorHAnsi" w:cstheme="minorHAnsi"/>
                <w:b/>
                <w:bCs/>
                <w:sz w:val="22"/>
                <w:szCs w:val="22"/>
              </w:rPr>
              <w:t>construiește și interpretează</w:t>
            </w:r>
            <w:r w:rsidRPr="009708A8">
              <w:rPr>
                <w:rFonts w:asciiTheme="minorHAnsi" w:hAnsiTheme="minorHAnsi" w:cstheme="minorHAnsi"/>
                <w:sz w:val="22"/>
                <w:szCs w:val="22"/>
              </w:rPr>
              <w:t xml:space="preserve"> diagrame și reprezentări grafice ale elementelor de construcții, în scopul realizării pieselor desenate din cadrul proiectelor tehnice;</w:t>
            </w:r>
          </w:p>
          <w:p w:rsidRPr="009708A8" w:rsidR="009708A8" w:rsidP="00925787" w:rsidRDefault="009708A8" w14:paraId="08568F0F" w14:textId="089EF421">
            <w:pPr>
              <w:pStyle w:val="ListParagraph"/>
              <w:numPr>
                <w:ilvl w:val="1"/>
                <w:numId w:val="36"/>
              </w:numPr>
              <w:spacing w:line="276" w:lineRule="auto"/>
              <w:ind w:left="-100" w:firstLine="0"/>
              <w:jc w:val="both"/>
              <w:rPr>
                <w:rFonts w:asciiTheme="minorHAnsi" w:hAnsiTheme="minorHAnsi" w:cstheme="minorHAnsi"/>
                <w:sz w:val="22"/>
                <w:szCs w:val="22"/>
              </w:rPr>
            </w:pPr>
            <w:r w:rsidRPr="009708A8">
              <w:rPr>
                <w:rFonts w:asciiTheme="minorHAnsi" w:hAnsiTheme="minorHAnsi" w:cstheme="minorHAnsi"/>
                <w:b/>
                <w:bCs/>
                <w:sz w:val="22"/>
                <w:szCs w:val="22"/>
              </w:rPr>
              <w:t>descrie și evaluează</w:t>
            </w:r>
            <w:r w:rsidRPr="009708A8">
              <w:rPr>
                <w:rFonts w:asciiTheme="minorHAnsi" w:hAnsiTheme="minorHAnsi" w:cstheme="minorHAnsi"/>
                <w:sz w:val="22"/>
                <w:szCs w:val="22"/>
              </w:rPr>
              <w:t xml:space="preserve"> acțiunile și încărcările, corelându-le cu factorii de amplasament pentru analiza structurală de rezistență;</w:t>
            </w:r>
          </w:p>
          <w:p w:rsidRPr="009708A8" w:rsidR="000E79EE" w:rsidP="00925787" w:rsidRDefault="009708A8" w14:paraId="73B29DBC" w14:textId="0C3FD9BB">
            <w:pPr>
              <w:pStyle w:val="ListParagraph"/>
              <w:numPr>
                <w:ilvl w:val="1"/>
                <w:numId w:val="36"/>
              </w:numPr>
              <w:spacing w:line="276" w:lineRule="auto"/>
              <w:ind w:left="-100" w:firstLine="0"/>
              <w:jc w:val="both"/>
              <w:rPr>
                <w:rFonts w:asciiTheme="minorHAnsi" w:hAnsiTheme="minorHAnsi" w:cstheme="minorHAnsi"/>
                <w:sz w:val="22"/>
                <w:szCs w:val="22"/>
              </w:rPr>
            </w:pPr>
            <w:r w:rsidRPr="009708A8">
              <w:rPr>
                <w:rFonts w:asciiTheme="minorHAnsi" w:hAnsiTheme="minorHAnsi" w:cstheme="minorHAnsi"/>
                <w:b/>
                <w:bCs/>
                <w:sz w:val="22"/>
                <w:szCs w:val="22"/>
              </w:rPr>
              <w:t>achiziționează și prelucrează</w:t>
            </w:r>
            <w:r w:rsidRPr="009708A8">
              <w:rPr>
                <w:rFonts w:asciiTheme="minorHAnsi" w:hAnsiTheme="minorHAnsi" w:cstheme="minorHAnsi"/>
                <w:sz w:val="22"/>
                <w:szCs w:val="22"/>
              </w:rPr>
              <w:t xml:space="preserve"> date, </w:t>
            </w:r>
            <w:r w:rsidRPr="009708A8">
              <w:rPr>
                <w:rFonts w:asciiTheme="minorHAnsi" w:hAnsiTheme="minorHAnsi" w:cstheme="minorHAnsi"/>
                <w:b/>
                <w:bCs/>
                <w:sz w:val="22"/>
                <w:szCs w:val="22"/>
              </w:rPr>
              <w:t>interpretează</w:t>
            </w:r>
            <w:r w:rsidRPr="009708A8">
              <w:rPr>
                <w:rFonts w:asciiTheme="minorHAnsi" w:hAnsiTheme="minorHAnsi" w:cstheme="minorHAnsi"/>
                <w:sz w:val="22"/>
                <w:szCs w:val="22"/>
              </w:rPr>
              <w:t xml:space="preserve"> rezultate teoretice și numerice obținute în urma calculului static</w:t>
            </w:r>
            <w:r w:rsidR="00925787">
              <w:rPr>
                <w:rFonts w:asciiTheme="minorHAnsi" w:hAnsiTheme="minorHAnsi" w:cstheme="minorHAnsi"/>
                <w:sz w:val="22"/>
                <w:szCs w:val="22"/>
              </w:rPr>
              <w:t>.</w:t>
            </w:r>
          </w:p>
        </w:tc>
      </w:tr>
      <w:tr w:rsidRPr="00150A51" w:rsidR="009939CA" w:rsidTr="0072194E" w14:paraId="582A50DB" w14:textId="77777777">
        <w:trPr>
          <w:cantSplit/>
          <w:trHeight w:val="1726"/>
        </w:trPr>
        <w:tc>
          <w:tcPr>
            <w:tcW w:w="694" w:type="dxa"/>
            <w:shd w:val="clear" w:color="auto" w:fill="E0E0E0"/>
            <w:textDirection w:val="btLr"/>
            <w:vAlign w:val="center"/>
          </w:tcPr>
          <w:p w:rsidRPr="00150A51" w:rsidR="009939CA" w:rsidP="00B322CE" w:rsidRDefault="009939CA" w14:paraId="380EF86C" w14:textId="2B0F6690">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 xml:space="preserve">Responsabilitate </w:t>
            </w:r>
            <w:r w:rsidRPr="00150A51" w:rsidR="0012489D">
              <w:rPr>
                <w:rFonts w:asciiTheme="minorHAnsi" w:hAnsiTheme="minorHAnsi" w:cstheme="minorHAnsi"/>
                <w:sz w:val="22"/>
                <w:szCs w:val="22"/>
              </w:rPr>
              <w:t>ș</w:t>
            </w:r>
            <w:r w:rsidRPr="00150A51">
              <w:rPr>
                <w:rFonts w:asciiTheme="minorHAnsi" w:hAnsiTheme="minorHAnsi" w:cstheme="minorHAnsi"/>
                <w:sz w:val="22"/>
                <w:szCs w:val="22"/>
              </w:rPr>
              <w:t>i autonomie</w:t>
            </w:r>
          </w:p>
          <w:p w:rsidR="009939CA" w:rsidP="00B322CE" w:rsidRDefault="009939CA" w14:paraId="11B51A2F" w14:textId="77777777">
            <w:pPr>
              <w:spacing w:line="276" w:lineRule="auto"/>
              <w:ind w:left="113" w:right="113"/>
              <w:jc w:val="center"/>
              <w:rPr>
                <w:rFonts w:asciiTheme="minorHAnsi" w:hAnsiTheme="minorHAnsi" w:cstheme="minorHAnsi"/>
                <w:sz w:val="22"/>
                <w:szCs w:val="22"/>
              </w:rPr>
            </w:pPr>
          </w:p>
          <w:p w:rsidRPr="00150A51" w:rsidR="00925787" w:rsidP="00B322CE" w:rsidRDefault="00925787" w14:paraId="315D10A1" w14:textId="77777777">
            <w:pPr>
              <w:spacing w:line="276" w:lineRule="auto"/>
              <w:ind w:left="113" w:right="113"/>
              <w:jc w:val="center"/>
              <w:rPr>
                <w:rFonts w:asciiTheme="minorHAnsi" w:hAnsiTheme="minorHAnsi" w:cstheme="minorHAnsi"/>
                <w:sz w:val="22"/>
                <w:szCs w:val="22"/>
              </w:rPr>
            </w:pPr>
          </w:p>
        </w:tc>
        <w:tc>
          <w:tcPr>
            <w:tcW w:w="8914" w:type="dxa"/>
            <w:shd w:val="clear" w:color="auto" w:fill="E0E0E0"/>
            <w:vAlign w:val="center"/>
          </w:tcPr>
          <w:p w:rsidRPr="00925787" w:rsidR="00925787" w:rsidP="00925787" w:rsidRDefault="00925787" w14:paraId="647D3982" w14:textId="072417DE">
            <w:pPr>
              <w:rPr>
                <w:rFonts w:asciiTheme="minorHAnsi" w:hAnsiTheme="minorHAnsi" w:cstheme="minorHAnsi"/>
                <w:sz w:val="22"/>
                <w:szCs w:val="22"/>
              </w:rPr>
            </w:pPr>
            <w:r w:rsidRPr="00380F1A">
              <w:rPr>
                <w:rFonts w:asciiTheme="minorHAnsi" w:hAnsiTheme="minorHAnsi" w:cstheme="minorHAnsi"/>
                <w:sz w:val="22"/>
                <w:szCs w:val="22"/>
              </w:rPr>
              <w:t>Studentul/absolventul</w:t>
            </w:r>
            <w:r>
              <w:rPr>
                <w:rFonts w:asciiTheme="minorHAnsi" w:hAnsiTheme="minorHAnsi" w:cstheme="minorHAnsi"/>
                <w:sz w:val="22"/>
                <w:szCs w:val="22"/>
              </w:rPr>
              <w:t>:</w:t>
            </w:r>
          </w:p>
          <w:p w:rsidRPr="009708A8" w:rsidR="009708A8" w:rsidP="00925787" w:rsidRDefault="009708A8" w14:paraId="73AD8C1F" w14:textId="6BBA4886">
            <w:pPr>
              <w:pStyle w:val="ListParagraph"/>
              <w:numPr>
                <w:ilvl w:val="0"/>
                <w:numId w:val="39"/>
              </w:numPr>
              <w:spacing w:line="276" w:lineRule="auto"/>
              <w:ind w:left="-100" w:hanging="11"/>
              <w:jc w:val="both"/>
              <w:rPr>
                <w:rFonts w:asciiTheme="minorHAnsi" w:hAnsiTheme="minorHAnsi" w:cstheme="minorHAnsi"/>
                <w:sz w:val="22"/>
                <w:szCs w:val="22"/>
              </w:rPr>
            </w:pPr>
            <w:r w:rsidRPr="009708A8">
              <w:rPr>
                <w:rFonts w:asciiTheme="minorHAnsi" w:hAnsiTheme="minorHAnsi" w:cstheme="minorHAnsi"/>
                <w:b/>
                <w:bCs/>
                <w:sz w:val="22"/>
                <w:szCs w:val="22"/>
              </w:rPr>
              <w:t>aplică</w:t>
            </w:r>
            <w:r w:rsidRPr="009708A8">
              <w:rPr>
                <w:rFonts w:asciiTheme="minorHAnsi" w:hAnsiTheme="minorHAnsi" w:cstheme="minorHAnsi"/>
                <w:sz w:val="22"/>
                <w:szCs w:val="22"/>
              </w:rPr>
              <w:t xml:space="preserve"> valorile etice și deontologia profesiei de inginer în activitatea academică și profesională;</w:t>
            </w:r>
          </w:p>
          <w:p w:rsidRPr="009708A8" w:rsidR="009708A8" w:rsidP="00925787" w:rsidRDefault="009708A8" w14:paraId="63E5715A" w14:textId="018D0503">
            <w:pPr>
              <w:pStyle w:val="ListParagraph"/>
              <w:numPr>
                <w:ilvl w:val="0"/>
                <w:numId w:val="39"/>
              </w:numPr>
              <w:spacing w:line="276" w:lineRule="auto"/>
              <w:ind w:left="-100" w:hanging="11"/>
              <w:jc w:val="both"/>
              <w:rPr>
                <w:rFonts w:asciiTheme="minorHAnsi" w:hAnsiTheme="minorHAnsi" w:cstheme="minorHAnsi"/>
                <w:sz w:val="22"/>
                <w:szCs w:val="22"/>
              </w:rPr>
            </w:pPr>
            <w:r w:rsidRPr="009708A8">
              <w:rPr>
                <w:rFonts w:asciiTheme="minorHAnsi" w:hAnsiTheme="minorHAnsi" w:cstheme="minorHAnsi"/>
                <w:b/>
                <w:bCs/>
                <w:sz w:val="22"/>
                <w:szCs w:val="22"/>
              </w:rPr>
              <w:t>practică raționamentul logic</w:t>
            </w:r>
            <w:r w:rsidRPr="009708A8">
              <w:rPr>
                <w:rFonts w:asciiTheme="minorHAnsi" w:hAnsiTheme="minorHAnsi" w:cstheme="minorHAnsi"/>
                <w:sz w:val="22"/>
                <w:szCs w:val="22"/>
              </w:rPr>
              <w:t>, evaluarea și autoevaluarea în luarea deciziilor tehnice;</w:t>
            </w:r>
          </w:p>
          <w:p w:rsidRPr="009708A8" w:rsidR="009708A8" w:rsidP="00925787" w:rsidRDefault="009708A8" w14:paraId="743A7FB4" w14:textId="2240E1C0">
            <w:pPr>
              <w:pStyle w:val="ListParagraph"/>
              <w:numPr>
                <w:ilvl w:val="0"/>
                <w:numId w:val="39"/>
              </w:numPr>
              <w:spacing w:line="276" w:lineRule="auto"/>
              <w:ind w:left="-100" w:hanging="11"/>
              <w:jc w:val="both"/>
              <w:rPr>
                <w:rFonts w:asciiTheme="minorHAnsi" w:hAnsiTheme="minorHAnsi" w:cstheme="minorHAnsi"/>
                <w:sz w:val="22"/>
                <w:szCs w:val="22"/>
              </w:rPr>
            </w:pPr>
            <w:r w:rsidRPr="009708A8">
              <w:rPr>
                <w:rFonts w:asciiTheme="minorHAnsi" w:hAnsiTheme="minorHAnsi" w:cstheme="minorHAnsi"/>
                <w:b/>
                <w:bCs/>
                <w:sz w:val="22"/>
                <w:szCs w:val="22"/>
              </w:rPr>
              <w:t>promovează</w:t>
            </w:r>
            <w:r w:rsidRPr="009708A8">
              <w:rPr>
                <w:rFonts w:asciiTheme="minorHAnsi" w:hAnsiTheme="minorHAnsi" w:cstheme="minorHAnsi"/>
                <w:sz w:val="22"/>
                <w:szCs w:val="22"/>
              </w:rPr>
              <w:t xml:space="preserve"> dialogul, cooperarea și respectul față de ceilalți în cadrul activităților didactice;</w:t>
            </w:r>
          </w:p>
          <w:p w:rsidRPr="009708A8" w:rsidR="009708A8" w:rsidP="00925787" w:rsidRDefault="009708A8" w14:paraId="03421FD2" w14:textId="07FB6920">
            <w:pPr>
              <w:pStyle w:val="ListParagraph"/>
              <w:numPr>
                <w:ilvl w:val="0"/>
                <w:numId w:val="39"/>
              </w:numPr>
              <w:spacing w:line="276" w:lineRule="auto"/>
              <w:ind w:left="-100" w:hanging="11"/>
              <w:jc w:val="both"/>
              <w:rPr>
                <w:rFonts w:asciiTheme="minorHAnsi" w:hAnsiTheme="minorHAnsi" w:cstheme="minorHAnsi"/>
                <w:sz w:val="22"/>
                <w:szCs w:val="22"/>
              </w:rPr>
            </w:pPr>
            <w:r w:rsidRPr="009708A8">
              <w:rPr>
                <w:rFonts w:asciiTheme="minorHAnsi" w:hAnsiTheme="minorHAnsi" w:cstheme="minorHAnsi"/>
                <w:b/>
                <w:bCs/>
                <w:sz w:val="22"/>
                <w:szCs w:val="22"/>
              </w:rPr>
              <w:t>este angajat</w:t>
            </w:r>
            <w:r w:rsidRPr="009708A8">
              <w:rPr>
                <w:rFonts w:asciiTheme="minorHAnsi" w:hAnsiTheme="minorHAnsi" w:cstheme="minorHAnsi"/>
                <w:sz w:val="22"/>
                <w:szCs w:val="22"/>
              </w:rPr>
              <w:t xml:space="preserve"> în procesul de învățare pe tot parcursul vieții, identificând și utilizând strategii de învățare adecvate;</w:t>
            </w:r>
          </w:p>
          <w:p w:rsidRPr="009708A8" w:rsidR="009708A8" w:rsidP="00925787" w:rsidRDefault="009708A8" w14:paraId="1ACB5F7B" w14:textId="7722035C">
            <w:pPr>
              <w:pStyle w:val="ListParagraph"/>
              <w:numPr>
                <w:ilvl w:val="0"/>
                <w:numId w:val="39"/>
              </w:numPr>
              <w:spacing w:line="276" w:lineRule="auto"/>
              <w:ind w:left="-100" w:hanging="11"/>
              <w:jc w:val="both"/>
              <w:rPr>
                <w:rFonts w:asciiTheme="minorHAnsi" w:hAnsiTheme="minorHAnsi" w:cstheme="minorHAnsi"/>
                <w:sz w:val="22"/>
                <w:szCs w:val="22"/>
              </w:rPr>
            </w:pPr>
            <w:r w:rsidRPr="009708A8">
              <w:rPr>
                <w:rFonts w:asciiTheme="minorHAnsi" w:hAnsiTheme="minorHAnsi" w:cstheme="minorHAnsi"/>
                <w:b/>
                <w:bCs/>
                <w:sz w:val="22"/>
                <w:szCs w:val="22"/>
              </w:rPr>
              <w:t>lucrează eficient</w:t>
            </w:r>
            <w:r w:rsidRPr="009708A8">
              <w:rPr>
                <w:rFonts w:asciiTheme="minorHAnsi" w:hAnsiTheme="minorHAnsi" w:cstheme="minorHAnsi"/>
                <w:sz w:val="22"/>
                <w:szCs w:val="22"/>
              </w:rPr>
              <w:t xml:space="preserve"> ca membru al unei echipe și </w:t>
            </w:r>
            <w:r w:rsidRPr="009708A8">
              <w:rPr>
                <w:rFonts w:asciiTheme="minorHAnsi" w:hAnsiTheme="minorHAnsi" w:cstheme="minorHAnsi"/>
                <w:b/>
                <w:bCs/>
                <w:sz w:val="22"/>
                <w:szCs w:val="22"/>
              </w:rPr>
              <w:t>își asumă</w:t>
            </w:r>
            <w:r w:rsidRPr="009708A8">
              <w:rPr>
                <w:rFonts w:asciiTheme="minorHAnsi" w:hAnsiTheme="minorHAnsi" w:cstheme="minorHAnsi"/>
                <w:sz w:val="22"/>
                <w:szCs w:val="22"/>
              </w:rPr>
              <w:t xml:space="preserve"> roluri specifice în cadrul acesteia;</w:t>
            </w:r>
          </w:p>
          <w:p w:rsidRPr="009708A8" w:rsidR="009708A8" w:rsidP="00925787" w:rsidRDefault="009708A8" w14:paraId="071AC143" w14:textId="418C890E">
            <w:pPr>
              <w:pStyle w:val="ListParagraph"/>
              <w:numPr>
                <w:ilvl w:val="0"/>
                <w:numId w:val="39"/>
              </w:numPr>
              <w:spacing w:line="276" w:lineRule="auto"/>
              <w:ind w:left="-100" w:hanging="11"/>
              <w:jc w:val="both"/>
              <w:rPr>
                <w:rFonts w:asciiTheme="minorHAnsi" w:hAnsiTheme="minorHAnsi" w:cstheme="minorHAnsi"/>
                <w:sz w:val="22"/>
                <w:szCs w:val="22"/>
              </w:rPr>
            </w:pPr>
            <w:r w:rsidRPr="009708A8">
              <w:rPr>
                <w:rFonts w:asciiTheme="minorHAnsi" w:hAnsiTheme="minorHAnsi" w:cstheme="minorHAnsi"/>
                <w:b/>
                <w:bCs/>
                <w:sz w:val="22"/>
                <w:szCs w:val="22"/>
              </w:rPr>
              <w:t>selectează și analizează</w:t>
            </w:r>
            <w:r w:rsidRPr="009708A8">
              <w:rPr>
                <w:rFonts w:asciiTheme="minorHAnsi" w:hAnsiTheme="minorHAnsi" w:cstheme="minorHAnsi"/>
                <w:sz w:val="22"/>
                <w:szCs w:val="22"/>
              </w:rPr>
              <w:t xml:space="preserve"> surse bibliografice de specialitate;</w:t>
            </w:r>
          </w:p>
          <w:p w:rsidRPr="009708A8" w:rsidR="009939CA" w:rsidP="00925787" w:rsidRDefault="009708A8" w14:paraId="5A53B3EC" w14:textId="064AE3ED">
            <w:pPr>
              <w:pStyle w:val="ListParagraph"/>
              <w:numPr>
                <w:ilvl w:val="0"/>
                <w:numId w:val="39"/>
              </w:numPr>
              <w:spacing w:line="276" w:lineRule="auto"/>
              <w:ind w:left="-100" w:hanging="11"/>
              <w:jc w:val="both"/>
              <w:rPr>
                <w:rFonts w:asciiTheme="minorHAnsi" w:hAnsiTheme="minorHAnsi" w:cstheme="minorHAnsi"/>
                <w:sz w:val="22"/>
                <w:szCs w:val="22"/>
              </w:rPr>
            </w:pPr>
            <w:r w:rsidRPr="009708A8">
              <w:rPr>
                <w:rFonts w:asciiTheme="minorHAnsi" w:hAnsiTheme="minorHAnsi" w:cstheme="minorHAnsi"/>
                <w:b/>
                <w:bCs/>
                <w:sz w:val="22"/>
                <w:szCs w:val="22"/>
              </w:rPr>
              <w:t>demonstrează autonomie</w:t>
            </w:r>
            <w:r w:rsidRPr="009708A8">
              <w:rPr>
                <w:rFonts w:asciiTheme="minorHAnsi" w:hAnsiTheme="minorHAnsi" w:cstheme="minorHAnsi"/>
                <w:sz w:val="22"/>
                <w:szCs w:val="22"/>
              </w:rPr>
              <w:t xml:space="preserve"> în învățare și responsabilitate în îndeplinirea sarcinilor academice.</w:t>
            </w:r>
          </w:p>
        </w:tc>
      </w:tr>
    </w:tbl>
    <w:p w:rsidRPr="00150A51" w:rsidR="00AD7B40" w:rsidP="00D22B64" w:rsidRDefault="00AD7B40" w14:paraId="3C41F63D" w14:textId="77777777">
      <w:pPr>
        <w:spacing w:line="276" w:lineRule="auto"/>
        <w:rPr>
          <w:rFonts w:asciiTheme="minorHAnsi" w:hAnsiTheme="minorHAnsi" w:cstheme="minorHAnsi"/>
          <w:sz w:val="22"/>
          <w:szCs w:val="22"/>
        </w:rPr>
      </w:pPr>
    </w:p>
    <w:p w:rsidRPr="00150A51" w:rsidR="00EE0BA5" w:rsidP="00D22B64" w:rsidRDefault="005072F7" w14:paraId="68FC229D" w14:textId="28635AEE">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b/>
          <w:bCs/>
          <w:sz w:val="22"/>
          <w:szCs w:val="22"/>
        </w:rPr>
        <w:t>8</w:t>
      </w:r>
      <w:r w:rsidRPr="00150A51" w:rsidR="00EE0BA5">
        <w:rPr>
          <w:rFonts w:asciiTheme="minorHAnsi" w:hAnsiTheme="minorHAnsi" w:cstheme="minorHAnsi"/>
          <w:b/>
          <w:bCs/>
          <w:sz w:val="22"/>
          <w:szCs w:val="22"/>
        </w:rPr>
        <w:t>. Obiectivele disciplinei</w:t>
      </w:r>
      <w:r w:rsidRPr="00150A51" w:rsidR="00EE0BA5">
        <w:rPr>
          <w:rFonts w:asciiTheme="minorHAnsi" w:hAnsiTheme="minorHAnsi" w:cstheme="minorHAnsi"/>
          <w:sz w:val="22"/>
          <w:szCs w:val="22"/>
        </w:rPr>
        <w:t xml:space="preserve"> (reie</w:t>
      </w:r>
      <w:r w:rsidRPr="00150A51" w:rsidR="0012489D">
        <w:rPr>
          <w:rFonts w:eastAsia="Times New Roman" w:asciiTheme="minorHAnsi" w:hAnsiTheme="minorHAnsi" w:cstheme="minorHAnsi"/>
          <w:sz w:val="22"/>
          <w:szCs w:val="22"/>
        </w:rPr>
        <w:t>ș</w:t>
      </w:r>
      <w:r w:rsidRPr="00150A51" w:rsidR="00EE0BA5">
        <w:rPr>
          <w:rFonts w:eastAsia="Times New Roman" w:asciiTheme="minorHAnsi" w:hAnsiTheme="minorHAnsi" w:cstheme="minorHAnsi"/>
          <w:sz w:val="22"/>
          <w:szCs w:val="22"/>
        </w:rPr>
        <w:t>ind din grila competen</w:t>
      </w:r>
      <w:r w:rsidRPr="00150A51" w:rsidR="0012489D">
        <w:rPr>
          <w:rFonts w:eastAsia="Times New Roman" w:asciiTheme="minorHAnsi" w:hAnsiTheme="minorHAnsi" w:cstheme="minorHAnsi"/>
          <w:sz w:val="22"/>
          <w:szCs w:val="22"/>
        </w:rPr>
        <w:t>ț</w:t>
      </w:r>
      <w:r w:rsidRPr="00150A51" w:rsidR="00EE0BA5">
        <w:rPr>
          <w:rFonts w:eastAsia="Times New Roman" w:asciiTheme="minorHAnsi" w:hAnsiTheme="minorHAnsi" w:cstheme="minorHAnsi"/>
          <w:sz w:val="22"/>
          <w:szCs w:val="22"/>
        </w:rPr>
        <w:t>elor specifice acumulate)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3347"/>
        <w:gridCol w:w="6260"/>
      </w:tblGrid>
      <w:tr w:rsidRPr="00150A51" w:rsidR="00755D78" w:rsidTr="00BB331A" w14:paraId="5ECD9C44" w14:textId="77777777">
        <w:tc>
          <w:tcPr>
            <w:tcW w:w="1742" w:type="pct"/>
            <w:shd w:val="clear" w:color="auto" w:fill="E0E0E0"/>
            <w:vAlign w:val="center"/>
          </w:tcPr>
          <w:p w:rsidRPr="00150A51" w:rsidR="00755D78" w:rsidP="00D22B64" w:rsidRDefault="005072F7" w14:paraId="2BC8BDF3"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8</w:t>
            </w:r>
            <w:r w:rsidRPr="00150A51" w:rsidR="00755D78">
              <w:rPr>
                <w:rFonts w:asciiTheme="minorHAnsi" w:hAnsiTheme="minorHAnsi" w:cstheme="minorHAnsi"/>
                <w:sz w:val="22"/>
                <w:szCs w:val="22"/>
              </w:rPr>
              <w:t>.1 Obiectivul general al disciplinei</w:t>
            </w:r>
          </w:p>
        </w:tc>
        <w:tc>
          <w:tcPr>
            <w:tcW w:w="3258" w:type="pct"/>
            <w:shd w:val="clear" w:color="auto" w:fill="E0E0E0"/>
            <w:vAlign w:val="center"/>
          </w:tcPr>
          <w:p w:rsidRPr="00150A51" w:rsidR="00755D78" w:rsidP="00925787" w:rsidRDefault="00B968BF" w14:paraId="4F2BCFBE" w14:textId="2138B891">
            <w:pPr>
              <w:spacing w:before="40" w:after="40" w:line="276" w:lineRule="auto"/>
              <w:jc w:val="both"/>
              <w:rPr>
                <w:rFonts w:asciiTheme="minorHAnsi" w:hAnsiTheme="minorHAnsi" w:cstheme="minorHAnsi"/>
                <w:sz w:val="22"/>
                <w:szCs w:val="22"/>
              </w:rPr>
            </w:pPr>
            <w:r w:rsidRPr="00B968BF">
              <w:rPr>
                <w:rFonts w:asciiTheme="minorHAnsi" w:hAnsiTheme="minorHAnsi" w:cstheme="minorHAnsi"/>
                <w:sz w:val="22"/>
                <w:szCs w:val="22"/>
              </w:rPr>
              <w:t xml:space="preserve">Însușirea noțiunilor de bază privind realizarea calculului static al principalelor categorii de structuri static determinate </w:t>
            </w:r>
            <w:proofErr w:type="spellStart"/>
            <w:r w:rsidRPr="00B968BF">
              <w:rPr>
                <w:rFonts w:asciiTheme="minorHAnsi" w:hAnsiTheme="minorHAnsi" w:cstheme="minorHAnsi"/>
                <w:sz w:val="22"/>
                <w:szCs w:val="22"/>
              </w:rPr>
              <w:t>şi</w:t>
            </w:r>
            <w:proofErr w:type="spellEnd"/>
            <w:r w:rsidRPr="00B968BF">
              <w:rPr>
                <w:rFonts w:asciiTheme="minorHAnsi" w:hAnsiTheme="minorHAnsi" w:cstheme="minorHAnsi"/>
                <w:sz w:val="22"/>
                <w:szCs w:val="22"/>
              </w:rPr>
              <w:t xml:space="preserve"> conștientizarea importanței majore pe care o are realizarea corectă a acestui calcul.</w:t>
            </w:r>
          </w:p>
        </w:tc>
      </w:tr>
      <w:tr w:rsidRPr="00150A51" w:rsidR="00EE0BA5" w:rsidTr="00BB331A" w14:paraId="4C0E2D8B" w14:textId="77777777">
        <w:trPr>
          <w:trHeight w:val="354"/>
        </w:trPr>
        <w:tc>
          <w:tcPr>
            <w:tcW w:w="1742" w:type="pct"/>
            <w:shd w:val="clear" w:color="auto" w:fill="E0E0E0"/>
            <w:vAlign w:val="center"/>
          </w:tcPr>
          <w:p w:rsidRPr="00150A51" w:rsidR="00EE0BA5" w:rsidP="00D22B64" w:rsidRDefault="005072F7" w14:paraId="10F0BA4B"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8</w:t>
            </w:r>
            <w:r w:rsidRPr="00150A51" w:rsidR="00EE0BA5">
              <w:rPr>
                <w:rFonts w:asciiTheme="minorHAnsi" w:hAnsiTheme="minorHAnsi" w:cstheme="minorHAnsi"/>
                <w:sz w:val="22"/>
                <w:szCs w:val="22"/>
              </w:rPr>
              <w:t>.2 Obiectivele specifice</w:t>
            </w:r>
          </w:p>
        </w:tc>
        <w:tc>
          <w:tcPr>
            <w:tcW w:w="3258" w:type="pct"/>
            <w:shd w:val="clear" w:color="auto" w:fill="E0E0E0"/>
            <w:vAlign w:val="center"/>
          </w:tcPr>
          <w:p w:rsidRPr="00150A51" w:rsidR="00C347F1" w:rsidP="00925787" w:rsidRDefault="00B968BF" w14:paraId="7E277DB3" w14:textId="4C312BED">
            <w:pPr>
              <w:spacing w:line="276" w:lineRule="auto"/>
              <w:jc w:val="both"/>
              <w:rPr>
                <w:rFonts w:asciiTheme="minorHAnsi" w:hAnsiTheme="minorHAnsi" w:cstheme="minorHAnsi"/>
                <w:sz w:val="22"/>
                <w:szCs w:val="22"/>
              </w:rPr>
            </w:pPr>
            <w:r w:rsidRPr="00B968BF">
              <w:rPr>
                <w:rFonts w:asciiTheme="minorHAnsi" w:hAnsiTheme="minorHAnsi" w:cstheme="minorHAnsi"/>
                <w:sz w:val="22"/>
                <w:szCs w:val="22"/>
              </w:rPr>
              <w:t>- Asimilarea cunoștințelor teoretice privind calculul static pentru diferite categorii de structuri; - Obținerea deprinderilor privind aplicarea corectă a metodelor de rezolvare pentru structuri static determinate; - Înțelegerea modului în care lucrează structurile static determinate sub acțiunea diferitelor tipuri de încărcări.</w:t>
            </w:r>
          </w:p>
        </w:tc>
      </w:tr>
    </w:tbl>
    <w:p w:rsidRPr="00150A51" w:rsidR="00B25C53" w:rsidP="00D22B64" w:rsidRDefault="00B25C53" w14:paraId="663417A7" w14:textId="77777777">
      <w:pPr>
        <w:shd w:val="clear" w:color="auto" w:fill="FFFFFF"/>
        <w:autoSpaceDE w:val="0"/>
        <w:autoSpaceDN w:val="0"/>
        <w:adjustRightInd w:val="0"/>
        <w:spacing w:line="276" w:lineRule="auto"/>
        <w:rPr>
          <w:rFonts w:asciiTheme="minorHAnsi" w:hAnsiTheme="minorHAnsi" w:cstheme="minorHAnsi"/>
          <w:sz w:val="22"/>
          <w:szCs w:val="22"/>
        </w:rPr>
      </w:pPr>
    </w:p>
    <w:p w:rsidRPr="00150A51" w:rsidR="00EE0BA5" w:rsidP="00D22B64" w:rsidRDefault="005072F7" w14:paraId="38983380" w14:textId="5863F19C">
      <w:pPr>
        <w:keepNext/>
        <w:shd w:val="clear" w:color="auto" w:fill="FFFFFF"/>
        <w:autoSpaceDE w:val="0"/>
        <w:autoSpaceDN w:val="0"/>
        <w:adjustRightInd w:val="0"/>
        <w:spacing w:line="276" w:lineRule="auto"/>
        <w:rPr>
          <w:rFonts w:eastAsia="Times New Roman" w:asciiTheme="minorHAnsi" w:hAnsiTheme="minorHAnsi" w:cstheme="minorHAnsi"/>
          <w:b/>
          <w:bCs/>
          <w:sz w:val="22"/>
          <w:szCs w:val="22"/>
        </w:rPr>
      </w:pPr>
      <w:r w:rsidRPr="00150A51">
        <w:rPr>
          <w:rFonts w:asciiTheme="minorHAnsi" w:hAnsiTheme="minorHAnsi" w:cstheme="minorHAnsi"/>
          <w:b/>
          <w:bCs/>
          <w:sz w:val="22"/>
          <w:szCs w:val="22"/>
        </w:rPr>
        <w:t>9</w:t>
      </w:r>
      <w:r w:rsidRPr="00150A51" w:rsidR="00EE0BA5">
        <w:rPr>
          <w:rFonts w:asciiTheme="minorHAnsi" w:hAnsiTheme="minorHAnsi" w:cstheme="minorHAnsi"/>
          <w:b/>
          <w:bCs/>
          <w:sz w:val="22"/>
          <w:szCs w:val="22"/>
        </w:rPr>
        <w:t>. Con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inuturi</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939"/>
        <w:gridCol w:w="849"/>
        <w:gridCol w:w="1662"/>
        <w:gridCol w:w="1157"/>
      </w:tblGrid>
      <w:tr w:rsidRPr="00150A51" w:rsidR="00200FAD" w:rsidTr="0012489D" w14:paraId="0F45AE7A" w14:textId="77777777">
        <w:trPr>
          <w:tblHeader/>
        </w:trPr>
        <w:tc>
          <w:tcPr>
            <w:tcW w:w="3091" w:type="pct"/>
            <w:tcBorders>
              <w:top w:val="single" w:color="auto" w:sz="12" w:space="0"/>
              <w:bottom w:val="single" w:color="auto" w:sz="6" w:space="0"/>
            </w:tcBorders>
            <w:shd w:val="clear" w:color="auto" w:fill="E0E0E0"/>
            <w:vAlign w:val="center"/>
          </w:tcPr>
          <w:p w:rsidRPr="00150A51" w:rsidR="00200FAD" w:rsidP="00D22B64" w:rsidRDefault="005072F7" w14:paraId="41FC82E7" w14:textId="77777777">
            <w:pPr>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9</w:t>
            </w:r>
            <w:r w:rsidRPr="00150A51" w:rsidR="00200FAD">
              <w:rPr>
                <w:rFonts w:asciiTheme="minorHAnsi" w:hAnsiTheme="minorHAnsi" w:cstheme="minorHAnsi"/>
                <w:b/>
                <w:bCs/>
                <w:sz w:val="22"/>
                <w:szCs w:val="22"/>
              </w:rPr>
              <w:t>.1 Curs</w:t>
            </w:r>
          </w:p>
        </w:tc>
        <w:tc>
          <w:tcPr>
            <w:tcW w:w="442" w:type="pct"/>
            <w:tcBorders>
              <w:top w:val="single" w:color="auto" w:sz="12" w:space="0"/>
              <w:bottom w:val="single" w:color="auto" w:sz="6" w:space="0"/>
            </w:tcBorders>
            <w:vAlign w:val="center"/>
          </w:tcPr>
          <w:p w:rsidRPr="00150A51" w:rsidR="00200FAD" w:rsidP="00D22B64" w:rsidRDefault="00200FAD" w14:paraId="0F36A3C0" w14:textId="77777777">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Nr. ore</w:t>
            </w:r>
          </w:p>
        </w:tc>
        <w:tc>
          <w:tcPr>
            <w:tcW w:w="865" w:type="pct"/>
            <w:tcBorders>
              <w:top w:val="single" w:color="auto" w:sz="12" w:space="0"/>
              <w:bottom w:val="single" w:color="auto" w:sz="6" w:space="0"/>
            </w:tcBorders>
            <w:vAlign w:val="center"/>
          </w:tcPr>
          <w:p w:rsidRPr="00150A51" w:rsidR="00200FAD" w:rsidP="00D22B64" w:rsidRDefault="00200FAD" w14:paraId="3E34A955" w14:textId="77777777">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Metode de predare</w:t>
            </w:r>
          </w:p>
        </w:tc>
        <w:tc>
          <w:tcPr>
            <w:tcW w:w="602" w:type="pct"/>
            <w:tcBorders>
              <w:top w:val="single" w:color="auto" w:sz="12" w:space="0"/>
              <w:bottom w:val="single" w:color="auto" w:sz="6" w:space="0"/>
            </w:tcBorders>
            <w:vAlign w:val="center"/>
          </w:tcPr>
          <w:p w:rsidRPr="00150A51" w:rsidR="00200FAD" w:rsidP="00D22B64" w:rsidRDefault="00200FAD" w14:paraId="0550FEA5" w14:textId="5AD40A03">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Observa</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p>
        </w:tc>
      </w:tr>
      <w:tr w:rsidRPr="00150A51" w:rsidR="00200FAD" w:rsidTr="0012489D" w14:paraId="1248CD22" w14:textId="77777777">
        <w:tc>
          <w:tcPr>
            <w:tcW w:w="3091" w:type="pct"/>
            <w:tcBorders>
              <w:top w:val="single" w:color="auto" w:sz="6" w:space="0"/>
              <w:bottom w:val="single" w:color="auto" w:sz="6" w:space="0"/>
            </w:tcBorders>
            <w:shd w:val="clear" w:color="auto" w:fill="E0E0E0"/>
            <w:vAlign w:val="center"/>
          </w:tcPr>
          <w:p w:rsidRPr="00315834" w:rsidR="00200FAD" w:rsidP="00315834" w:rsidRDefault="001D7348" w14:paraId="7F432A13" w14:textId="22FCFA71">
            <w:pPr>
              <w:spacing w:line="276" w:lineRule="auto"/>
              <w:rPr>
                <w:rFonts w:asciiTheme="minorHAnsi" w:hAnsiTheme="minorHAnsi" w:cstheme="minorHAnsi"/>
                <w:sz w:val="22"/>
                <w:szCs w:val="22"/>
              </w:rPr>
            </w:pPr>
            <w:r w:rsidRPr="001D7348">
              <w:rPr>
                <w:rFonts w:asciiTheme="minorHAnsi" w:hAnsiTheme="minorHAnsi" w:cstheme="minorHAnsi"/>
                <w:sz w:val="22"/>
                <w:szCs w:val="22"/>
              </w:rPr>
              <w:t xml:space="preserve">1) Obiectul Staticii </w:t>
            </w:r>
            <w:proofErr w:type="spellStart"/>
            <w:r w:rsidRPr="001D7348">
              <w:rPr>
                <w:rFonts w:asciiTheme="minorHAnsi" w:hAnsiTheme="minorHAnsi" w:cstheme="minorHAnsi"/>
                <w:sz w:val="22"/>
                <w:szCs w:val="22"/>
              </w:rPr>
              <w:t>Construcţiilor</w:t>
            </w:r>
            <w:proofErr w:type="spellEnd"/>
            <w:r w:rsidRPr="001D7348">
              <w:rPr>
                <w:rFonts w:asciiTheme="minorHAnsi" w:hAnsiTheme="minorHAnsi" w:cstheme="minorHAnsi"/>
                <w:sz w:val="22"/>
                <w:szCs w:val="22"/>
              </w:rPr>
              <w:t>. Ipoteze fundamentale adoptate în calculul static.</w:t>
            </w:r>
          </w:p>
        </w:tc>
        <w:tc>
          <w:tcPr>
            <w:tcW w:w="442" w:type="pct"/>
            <w:tcBorders>
              <w:top w:val="single" w:color="auto" w:sz="6" w:space="0"/>
              <w:bottom w:val="single" w:color="auto" w:sz="6" w:space="0"/>
            </w:tcBorders>
            <w:vAlign w:val="center"/>
          </w:tcPr>
          <w:p w:rsidRPr="00150A51" w:rsidR="00200FAD" w:rsidP="00B968BF" w:rsidRDefault="00B968BF" w14:paraId="4EB21E1A" w14:textId="7B216BCA">
            <w:pPr>
              <w:spacing w:line="276" w:lineRule="auto"/>
              <w:jc w:val="center"/>
              <w:rPr>
                <w:rFonts w:asciiTheme="minorHAnsi" w:hAnsiTheme="minorHAnsi" w:cstheme="minorHAnsi"/>
                <w:sz w:val="22"/>
                <w:szCs w:val="22"/>
              </w:rPr>
            </w:pPr>
            <w:r>
              <w:rPr>
                <w:rFonts w:asciiTheme="minorHAnsi" w:hAnsiTheme="minorHAnsi" w:cstheme="minorHAnsi"/>
                <w:sz w:val="22"/>
                <w:szCs w:val="22"/>
              </w:rPr>
              <w:t>3</w:t>
            </w:r>
          </w:p>
        </w:tc>
        <w:tc>
          <w:tcPr>
            <w:tcW w:w="865" w:type="pct"/>
            <w:vMerge w:val="restart"/>
            <w:tcBorders>
              <w:top w:val="single" w:color="auto" w:sz="6" w:space="0"/>
            </w:tcBorders>
            <w:vAlign w:val="center"/>
          </w:tcPr>
          <w:p w:rsidRPr="00150A51" w:rsidR="00200FAD" w:rsidP="00D22B64" w:rsidRDefault="00B968BF" w14:paraId="2239A762" w14:textId="5DEBFE66">
            <w:pPr>
              <w:autoSpaceDE w:val="0"/>
              <w:autoSpaceDN w:val="0"/>
              <w:adjustRightInd w:val="0"/>
              <w:spacing w:line="276" w:lineRule="auto"/>
              <w:rPr>
                <w:rFonts w:asciiTheme="minorHAnsi" w:hAnsiTheme="minorHAnsi" w:cstheme="minorHAnsi"/>
                <w:sz w:val="22"/>
                <w:szCs w:val="22"/>
              </w:rPr>
            </w:pPr>
            <w:r w:rsidRPr="00B968BF">
              <w:rPr>
                <w:rFonts w:asciiTheme="minorHAnsi" w:hAnsiTheme="minorHAnsi" w:cstheme="minorHAnsi"/>
                <w:sz w:val="22"/>
                <w:szCs w:val="22"/>
              </w:rPr>
              <w:t xml:space="preserve">Expunere, demonstrații și </w:t>
            </w:r>
            <w:proofErr w:type="spellStart"/>
            <w:r w:rsidRPr="00B968BF">
              <w:rPr>
                <w:rFonts w:asciiTheme="minorHAnsi" w:hAnsiTheme="minorHAnsi" w:cstheme="minorHAnsi"/>
                <w:sz w:val="22"/>
                <w:szCs w:val="22"/>
              </w:rPr>
              <w:t>discuţii</w:t>
            </w:r>
            <w:proofErr w:type="spellEnd"/>
          </w:p>
        </w:tc>
        <w:tc>
          <w:tcPr>
            <w:tcW w:w="602" w:type="pct"/>
            <w:vMerge w:val="restart"/>
            <w:tcBorders>
              <w:top w:val="single" w:color="auto" w:sz="6" w:space="0"/>
            </w:tcBorders>
            <w:vAlign w:val="center"/>
          </w:tcPr>
          <w:p w:rsidRPr="00150A51" w:rsidR="00200FAD" w:rsidP="00D22B64" w:rsidRDefault="00200FAD" w14:paraId="18D72F93" w14:textId="77777777">
            <w:pPr>
              <w:autoSpaceDE w:val="0"/>
              <w:autoSpaceDN w:val="0"/>
              <w:adjustRightInd w:val="0"/>
              <w:spacing w:line="276" w:lineRule="auto"/>
              <w:rPr>
                <w:rFonts w:asciiTheme="minorHAnsi" w:hAnsiTheme="minorHAnsi" w:cstheme="minorHAnsi"/>
                <w:b/>
                <w:bCs/>
                <w:sz w:val="22"/>
                <w:szCs w:val="22"/>
              </w:rPr>
            </w:pPr>
          </w:p>
        </w:tc>
      </w:tr>
      <w:tr w:rsidRPr="00150A51" w:rsidR="00200FAD" w:rsidTr="0012489D" w14:paraId="7DE32D3D" w14:textId="77777777">
        <w:tc>
          <w:tcPr>
            <w:tcW w:w="3091" w:type="pct"/>
            <w:tcBorders>
              <w:top w:val="single" w:color="auto" w:sz="6" w:space="0"/>
              <w:bottom w:val="single" w:color="auto" w:sz="6" w:space="0"/>
            </w:tcBorders>
            <w:shd w:val="clear" w:color="auto" w:fill="E0E0E0"/>
            <w:vAlign w:val="center"/>
          </w:tcPr>
          <w:p w:rsidRPr="00315834" w:rsidR="00200FAD" w:rsidP="00315834" w:rsidRDefault="001D7348" w14:paraId="0DF243B5" w14:textId="4077F795">
            <w:pPr>
              <w:spacing w:line="276" w:lineRule="auto"/>
              <w:rPr>
                <w:rFonts w:asciiTheme="minorHAnsi" w:hAnsiTheme="minorHAnsi" w:cstheme="minorHAnsi"/>
                <w:sz w:val="22"/>
                <w:szCs w:val="22"/>
              </w:rPr>
            </w:pPr>
            <w:r w:rsidRPr="001D7348">
              <w:rPr>
                <w:rFonts w:asciiTheme="minorHAnsi" w:hAnsiTheme="minorHAnsi" w:cstheme="minorHAnsi"/>
                <w:sz w:val="22"/>
                <w:szCs w:val="22"/>
              </w:rPr>
              <w:t xml:space="preserve">2) Grinzi drepte. Grinzi cu console </w:t>
            </w:r>
            <w:proofErr w:type="spellStart"/>
            <w:r w:rsidRPr="001D7348">
              <w:rPr>
                <w:rFonts w:asciiTheme="minorHAnsi" w:hAnsiTheme="minorHAnsi" w:cstheme="minorHAnsi"/>
                <w:sz w:val="22"/>
                <w:szCs w:val="22"/>
              </w:rPr>
              <w:t>şi</w:t>
            </w:r>
            <w:proofErr w:type="spellEnd"/>
            <w:r w:rsidRPr="001D7348">
              <w:rPr>
                <w:rFonts w:asciiTheme="minorHAnsi" w:hAnsiTheme="minorHAnsi" w:cstheme="minorHAnsi"/>
                <w:sz w:val="22"/>
                <w:szCs w:val="22"/>
              </w:rPr>
              <w:t xml:space="preserve"> </w:t>
            </w:r>
            <w:proofErr w:type="spellStart"/>
            <w:r w:rsidRPr="001D7348">
              <w:rPr>
                <w:rFonts w:asciiTheme="minorHAnsi" w:hAnsiTheme="minorHAnsi" w:cstheme="minorHAnsi"/>
                <w:sz w:val="22"/>
                <w:szCs w:val="22"/>
              </w:rPr>
              <w:t>articulaţii</w:t>
            </w:r>
            <w:proofErr w:type="spellEnd"/>
            <w:r w:rsidRPr="001D7348">
              <w:rPr>
                <w:rFonts w:asciiTheme="minorHAnsi" w:hAnsiTheme="minorHAnsi" w:cstheme="minorHAnsi"/>
                <w:sz w:val="22"/>
                <w:szCs w:val="22"/>
              </w:rPr>
              <w:t>.</w:t>
            </w:r>
          </w:p>
        </w:tc>
        <w:tc>
          <w:tcPr>
            <w:tcW w:w="442" w:type="pct"/>
            <w:tcBorders>
              <w:top w:val="single" w:color="auto" w:sz="6" w:space="0"/>
              <w:bottom w:val="single" w:color="auto" w:sz="6" w:space="0"/>
            </w:tcBorders>
            <w:vAlign w:val="center"/>
          </w:tcPr>
          <w:p w:rsidRPr="00150A51" w:rsidR="00200FAD" w:rsidP="00B968BF" w:rsidRDefault="00B968BF" w14:paraId="221C2CA1" w14:textId="4C311214">
            <w:pPr>
              <w:spacing w:line="276" w:lineRule="auto"/>
              <w:jc w:val="center"/>
              <w:rPr>
                <w:rFonts w:asciiTheme="minorHAnsi" w:hAnsiTheme="minorHAnsi" w:cstheme="minorHAnsi"/>
                <w:sz w:val="22"/>
                <w:szCs w:val="22"/>
              </w:rPr>
            </w:pPr>
            <w:r>
              <w:rPr>
                <w:rFonts w:asciiTheme="minorHAnsi" w:hAnsiTheme="minorHAnsi" w:cstheme="minorHAnsi"/>
                <w:sz w:val="22"/>
                <w:szCs w:val="22"/>
              </w:rPr>
              <w:t>3</w:t>
            </w:r>
          </w:p>
        </w:tc>
        <w:tc>
          <w:tcPr>
            <w:tcW w:w="865" w:type="pct"/>
            <w:vMerge/>
            <w:vAlign w:val="center"/>
          </w:tcPr>
          <w:p w:rsidRPr="00150A51" w:rsidR="00200FAD" w:rsidP="00D22B64" w:rsidRDefault="00200FAD" w14:paraId="2DE8E6F8"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200FAD" w:rsidP="00D22B64" w:rsidRDefault="00200FAD" w14:paraId="5AF180B3" w14:textId="77777777">
            <w:pPr>
              <w:autoSpaceDE w:val="0"/>
              <w:autoSpaceDN w:val="0"/>
              <w:adjustRightInd w:val="0"/>
              <w:spacing w:line="276" w:lineRule="auto"/>
              <w:rPr>
                <w:rFonts w:asciiTheme="minorHAnsi" w:hAnsiTheme="minorHAnsi" w:cstheme="minorHAnsi"/>
                <w:b/>
                <w:bCs/>
                <w:sz w:val="22"/>
                <w:szCs w:val="22"/>
              </w:rPr>
            </w:pPr>
          </w:p>
        </w:tc>
      </w:tr>
      <w:tr w:rsidRPr="00150A51" w:rsidR="00200FAD" w:rsidTr="0012489D" w14:paraId="07CF2544" w14:textId="77777777">
        <w:tc>
          <w:tcPr>
            <w:tcW w:w="3091" w:type="pct"/>
            <w:tcBorders>
              <w:top w:val="single" w:color="auto" w:sz="6" w:space="0"/>
              <w:bottom w:val="single" w:color="auto" w:sz="6" w:space="0"/>
            </w:tcBorders>
            <w:shd w:val="clear" w:color="auto" w:fill="E0E0E0"/>
            <w:vAlign w:val="center"/>
          </w:tcPr>
          <w:p w:rsidRPr="00315834" w:rsidR="00200FAD" w:rsidP="00315834" w:rsidRDefault="001D7348" w14:paraId="0F4B71AD" w14:textId="50995B16">
            <w:pPr>
              <w:spacing w:line="276" w:lineRule="auto"/>
              <w:rPr>
                <w:rFonts w:asciiTheme="minorHAnsi" w:hAnsiTheme="minorHAnsi" w:cstheme="minorHAnsi"/>
                <w:sz w:val="22"/>
                <w:szCs w:val="22"/>
              </w:rPr>
            </w:pPr>
            <w:r w:rsidRPr="001D7348">
              <w:rPr>
                <w:rFonts w:asciiTheme="minorHAnsi" w:hAnsiTheme="minorHAnsi" w:cstheme="minorHAnsi"/>
                <w:sz w:val="22"/>
                <w:szCs w:val="22"/>
              </w:rPr>
              <w:t>3) Cadre plane. Diagrame de eforturi.</w:t>
            </w:r>
          </w:p>
        </w:tc>
        <w:tc>
          <w:tcPr>
            <w:tcW w:w="442" w:type="pct"/>
            <w:tcBorders>
              <w:top w:val="single" w:color="auto" w:sz="6" w:space="0"/>
              <w:bottom w:val="single" w:color="auto" w:sz="6" w:space="0"/>
            </w:tcBorders>
            <w:vAlign w:val="center"/>
          </w:tcPr>
          <w:p w:rsidRPr="00150A51" w:rsidR="00B968BF" w:rsidP="00B968BF" w:rsidRDefault="00B968BF" w14:paraId="5C54BEB5" w14:textId="22BBBB05">
            <w:pPr>
              <w:spacing w:line="276" w:lineRule="auto"/>
              <w:jc w:val="center"/>
              <w:rPr>
                <w:rFonts w:asciiTheme="minorHAnsi" w:hAnsiTheme="minorHAnsi" w:cstheme="minorHAnsi"/>
                <w:sz w:val="22"/>
                <w:szCs w:val="22"/>
              </w:rPr>
            </w:pPr>
            <w:r>
              <w:rPr>
                <w:rFonts w:asciiTheme="minorHAnsi" w:hAnsiTheme="minorHAnsi" w:cstheme="minorHAnsi"/>
                <w:sz w:val="22"/>
                <w:szCs w:val="22"/>
              </w:rPr>
              <w:t>3</w:t>
            </w:r>
          </w:p>
        </w:tc>
        <w:tc>
          <w:tcPr>
            <w:tcW w:w="865" w:type="pct"/>
            <w:vMerge/>
            <w:vAlign w:val="center"/>
          </w:tcPr>
          <w:p w:rsidRPr="00150A51" w:rsidR="00200FAD" w:rsidP="00D22B64" w:rsidRDefault="00200FAD" w14:paraId="3A24FCD2"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200FAD" w:rsidP="00D22B64" w:rsidRDefault="00200FAD" w14:paraId="3803E0AD" w14:textId="77777777">
            <w:pPr>
              <w:autoSpaceDE w:val="0"/>
              <w:autoSpaceDN w:val="0"/>
              <w:adjustRightInd w:val="0"/>
              <w:spacing w:line="276" w:lineRule="auto"/>
              <w:rPr>
                <w:rFonts w:asciiTheme="minorHAnsi" w:hAnsiTheme="minorHAnsi" w:cstheme="minorHAnsi"/>
                <w:b/>
                <w:bCs/>
                <w:sz w:val="22"/>
                <w:szCs w:val="22"/>
              </w:rPr>
            </w:pPr>
          </w:p>
        </w:tc>
      </w:tr>
      <w:tr w:rsidRPr="00150A51" w:rsidR="00200FAD" w:rsidTr="0012489D" w14:paraId="54950EB8" w14:textId="77777777">
        <w:trPr>
          <w:trHeight w:val="285"/>
        </w:trPr>
        <w:tc>
          <w:tcPr>
            <w:tcW w:w="3091" w:type="pct"/>
            <w:tcBorders>
              <w:top w:val="single" w:color="auto" w:sz="6" w:space="0"/>
            </w:tcBorders>
            <w:shd w:val="clear" w:color="auto" w:fill="E0E0E0"/>
            <w:vAlign w:val="center"/>
          </w:tcPr>
          <w:p w:rsidRPr="001D7348" w:rsidR="00200FAD" w:rsidP="001D7348" w:rsidRDefault="001D7348" w14:paraId="30D56211" w14:textId="03B2D5D9">
            <w:pPr>
              <w:pStyle w:val="Default"/>
              <w:rPr>
                <w:sz w:val="22"/>
                <w:szCs w:val="22"/>
              </w:rPr>
            </w:pPr>
            <w:r w:rsidRPr="001D7348">
              <w:rPr>
                <w:rFonts w:asciiTheme="minorHAnsi" w:hAnsiTheme="minorHAnsi" w:cstheme="minorHAnsi"/>
                <w:color w:val="auto"/>
                <w:sz w:val="22"/>
                <w:szCs w:val="22"/>
                <w:lang w:eastAsia="zh-CN"/>
              </w:rPr>
              <w:t>4) Cadre plane. Utilizarea simetriei structurilor.</w:t>
            </w:r>
            <w:r>
              <w:rPr>
                <w:sz w:val="22"/>
                <w:szCs w:val="22"/>
              </w:rPr>
              <w:t xml:space="preserve"> </w:t>
            </w:r>
          </w:p>
        </w:tc>
        <w:tc>
          <w:tcPr>
            <w:tcW w:w="442" w:type="pct"/>
            <w:tcBorders>
              <w:top w:val="single" w:color="auto" w:sz="6" w:space="0"/>
            </w:tcBorders>
            <w:vAlign w:val="center"/>
          </w:tcPr>
          <w:p w:rsidRPr="00150A51" w:rsidR="00200FAD" w:rsidP="00B968BF" w:rsidRDefault="00B968BF" w14:paraId="05200125" w14:textId="17026DFC">
            <w:pPr>
              <w:spacing w:line="276" w:lineRule="auto"/>
              <w:jc w:val="center"/>
              <w:rPr>
                <w:rFonts w:asciiTheme="minorHAnsi" w:hAnsiTheme="minorHAnsi" w:cstheme="minorHAnsi"/>
                <w:sz w:val="22"/>
                <w:szCs w:val="22"/>
              </w:rPr>
            </w:pPr>
            <w:r>
              <w:rPr>
                <w:rFonts w:asciiTheme="minorHAnsi" w:hAnsiTheme="minorHAnsi" w:cstheme="minorHAnsi"/>
                <w:sz w:val="22"/>
                <w:szCs w:val="22"/>
              </w:rPr>
              <w:t>3</w:t>
            </w:r>
          </w:p>
        </w:tc>
        <w:tc>
          <w:tcPr>
            <w:tcW w:w="865" w:type="pct"/>
            <w:vMerge/>
            <w:vAlign w:val="center"/>
          </w:tcPr>
          <w:p w:rsidRPr="00150A51" w:rsidR="00200FAD" w:rsidP="00D22B64" w:rsidRDefault="00200FAD" w14:paraId="37D88930"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200FAD" w:rsidP="00D22B64" w:rsidRDefault="00200FAD" w14:paraId="0913B861" w14:textId="77777777">
            <w:pPr>
              <w:autoSpaceDE w:val="0"/>
              <w:autoSpaceDN w:val="0"/>
              <w:adjustRightInd w:val="0"/>
              <w:spacing w:line="276" w:lineRule="auto"/>
              <w:rPr>
                <w:rFonts w:asciiTheme="minorHAnsi" w:hAnsiTheme="minorHAnsi" w:cstheme="minorHAnsi"/>
                <w:b/>
                <w:bCs/>
                <w:sz w:val="22"/>
                <w:szCs w:val="22"/>
              </w:rPr>
            </w:pPr>
          </w:p>
        </w:tc>
      </w:tr>
      <w:tr w:rsidRPr="00150A51" w:rsidR="00200FAD" w:rsidTr="0012489D" w14:paraId="004A07CD" w14:textId="77777777">
        <w:trPr>
          <w:trHeight w:val="282"/>
        </w:trPr>
        <w:tc>
          <w:tcPr>
            <w:tcW w:w="3091" w:type="pct"/>
            <w:tcBorders>
              <w:top w:val="single" w:color="auto" w:sz="6" w:space="0"/>
            </w:tcBorders>
            <w:shd w:val="clear" w:color="auto" w:fill="E0E0E0"/>
            <w:vAlign w:val="center"/>
          </w:tcPr>
          <w:p w:rsidRPr="00315834" w:rsidR="00200FAD" w:rsidP="00315834" w:rsidRDefault="001D7348" w14:paraId="75628C7F" w14:textId="41C078DF">
            <w:pPr>
              <w:spacing w:line="276" w:lineRule="auto"/>
              <w:rPr>
                <w:rFonts w:asciiTheme="minorHAnsi" w:hAnsiTheme="minorHAnsi" w:cstheme="minorHAnsi"/>
                <w:sz w:val="22"/>
                <w:szCs w:val="22"/>
              </w:rPr>
            </w:pPr>
            <w:r w:rsidRPr="001D7348">
              <w:rPr>
                <w:rFonts w:asciiTheme="minorHAnsi" w:hAnsiTheme="minorHAnsi" w:cstheme="minorHAnsi"/>
                <w:sz w:val="22"/>
                <w:szCs w:val="22"/>
              </w:rPr>
              <w:t>5) Structuri plane încărcate normal pe planul lor.</w:t>
            </w:r>
          </w:p>
        </w:tc>
        <w:tc>
          <w:tcPr>
            <w:tcW w:w="442" w:type="pct"/>
            <w:tcBorders>
              <w:top w:val="single" w:color="auto" w:sz="6" w:space="0"/>
            </w:tcBorders>
            <w:vAlign w:val="center"/>
          </w:tcPr>
          <w:p w:rsidRPr="00150A51" w:rsidR="00200FAD" w:rsidP="00B968BF" w:rsidRDefault="00B968BF" w14:paraId="60B4D44D" w14:textId="534214BE">
            <w:pPr>
              <w:spacing w:line="276" w:lineRule="auto"/>
              <w:jc w:val="center"/>
              <w:rPr>
                <w:rFonts w:asciiTheme="minorHAnsi" w:hAnsiTheme="minorHAnsi" w:cstheme="minorHAnsi"/>
                <w:sz w:val="22"/>
                <w:szCs w:val="22"/>
              </w:rPr>
            </w:pPr>
            <w:r>
              <w:rPr>
                <w:rFonts w:asciiTheme="minorHAnsi" w:hAnsiTheme="minorHAnsi" w:cstheme="minorHAnsi"/>
                <w:sz w:val="22"/>
                <w:szCs w:val="22"/>
              </w:rPr>
              <w:t>3</w:t>
            </w:r>
          </w:p>
        </w:tc>
        <w:tc>
          <w:tcPr>
            <w:tcW w:w="865" w:type="pct"/>
            <w:vMerge/>
            <w:vAlign w:val="center"/>
          </w:tcPr>
          <w:p w:rsidRPr="00150A51" w:rsidR="00200FAD" w:rsidP="00D22B64" w:rsidRDefault="00200FAD" w14:paraId="14418B08"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200FAD" w:rsidP="00D22B64" w:rsidRDefault="00200FAD" w14:paraId="317F6B74" w14:textId="77777777">
            <w:pPr>
              <w:autoSpaceDE w:val="0"/>
              <w:autoSpaceDN w:val="0"/>
              <w:adjustRightInd w:val="0"/>
              <w:spacing w:line="276" w:lineRule="auto"/>
              <w:rPr>
                <w:rFonts w:asciiTheme="minorHAnsi" w:hAnsiTheme="minorHAnsi" w:cstheme="minorHAnsi"/>
                <w:b/>
                <w:bCs/>
                <w:sz w:val="22"/>
                <w:szCs w:val="22"/>
              </w:rPr>
            </w:pPr>
          </w:p>
        </w:tc>
      </w:tr>
      <w:tr w:rsidRPr="00150A51" w:rsidR="00200FAD" w:rsidTr="0012489D" w14:paraId="6DEDC668" w14:textId="77777777">
        <w:trPr>
          <w:trHeight w:val="282"/>
        </w:trPr>
        <w:tc>
          <w:tcPr>
            <w:tcW w:w="3091" w:type="pct"/>
            <w:tcBorders>
              <w:top w:val="single" w:color="auto" w:sz="6" w:space="0"/>
            </w:tcBorders>
            <w:shd w:val="clear" w:color="auto" w:fill="E0E0E0"/>
            <w:vAlign w:val="center"/>
          </w:tcPr>
          <w:p w:rsidRPr="00315834" w:rsidR="00200FAD" w:rsidP="00315834" w:rsidRDefault="001D7348" w14:paraId="331A01F7" w14:textId="1C04896D">
            <w:pPr>
              <w:spacing w:line="276" w:lineRule="auto"/>
              <w:rPr>
                <w:rFonts w:asciiTheme="minorHAnsi" w:hAnsiTheme="minorHAnsi" w:cstheme="minorHAnsi"/>
                <w:sz w:val="22"/>
                <w:szCs w:val="22"/>
              </w:rPr>
            </w:pPr>
            <w:r w:rsidRPr="001D7348">
              <w:rPr>
                <w:rFonts w:asciiTheme="minorHAnsi" w:hAnsiTheme="minorHAnsi" w:cstheme="minorHAnsi"/>
                <w:sz w:val="22"/>
                <w:szCs w:val="22"/>
              </w:rPr>
              <w:t>6) Arce plane. Forme de coincidență.</w:t>
            </w:r>
          </w:p>
        </w:tc>
        <w:tc>
          <w:tcPr>
            <w:tcW w:w="442" w:type="pct"/>
            <w:tcBorders>
              <w:top w:val="single" w:color="auto" w:sz="6" w:space="0"/>
            </w:tcBorders>
            <w:vAlign w:val="center"/>
          </w:tcPr>
          <w:p w:rsidRPr="00150A51" w:rsidR="00200FAD" w:rsidP="00B968BF" w:rsidRDefault="00B968BF" w14:paraId="07CA26F2" w14:textId="29229FB5">
            <w:pPr>
              <w:spacing w:line="276" w:lineRule="auto"/>
              <w:jc w:val="center"/>
              <w:rPr>
                <w:rFonts w:asciiTheme="minorHAnsi" w:hAnsiTheme="minorHAnsi" w:cstheme="minorHAnsi"/>
                <w:sz w:val="22"/>
                <w:szCs w:val="22"/>
              </w:rPr>
            </w:pPr>
            <w:r>
              <w:rPr>
                <w:rFonts w:asciiTheme="minorHAnsi" w:hAnsiTheme="minorHAnsi" w:cstheme="minorHAnsi"/>
                <w:sz w:val="22"/>
                <w:szCs w:val="22"/>
              </w:rPr>
              <w:t>3</w:t>
            </w:r>
          </w:p>
        </w:tc>
        <w:tc>
          <w:tcPr>
            <w:tcW w:w="865" w:type="pct"/>
            <w:vMerge/>
            <w:vAlign w:val="center"/>
          </w:tcPr>
          <w:p w:rsidRPr="00150A51" w:rsidR="00200FAD" w:rsidP="00D22B64" w:rsidRDefault="00200FAD" w14:paraId="7144B4FA"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200FAD" w:rsidP="00D22B64" w:rsidRDefault="00200FAD" w14:paraId="73DFDB52" w14:textId="77777777">
            <w:pPr>
              <w:autoSpaceDE w:val="0"/>
              <w:autoSpaceDN w:val="0"/>
              <w:adjustRightInd w:val="0"/>
              <w:spacing w:line="276" w:lineRule="auto"/>
              <w:rPr>
                <w:rFonts w:asciiTheme="minorHAnsi" w:hAnsiTheme="minorHAnsi" w:cstheme="minorHAnsi"/>
                <w:b/>
                <w:bCs/>
                <w:sz w:val="22"/>
                <w:szCs w:val="22"/>
              </w:rPr>
            </w:pPr>
          </w:p>
        </w:tc>
      </w:tr>
      <w:tr w:rsidRPr="00150A51" w:rsidR="00200FAD" w:rsidTr="0012489D" w14:paraId="2F68B6EE" w14:textId="77777777">
        <w:trPr>
          <w:trHeight w:val="282"/>
        </w:trPr>
        <w:tc>
          <w:tcPr>
            <w:tcW w:w="3091" w:type="pct"/>
            <w:tcBorders>
              <w:top w:val="single" w:color="auto" w:sz="6" w:space="0"/>
            </w:tcBorders>
            <w:shd w:val="clear" w:color="auto" w:fill="E0E0E0"/>
            <w:vAlign w:val="center"/>
          </w:tcPr>
          <w:p w:rsidRPr="00315834" w:rsidR="00200FAD" w:rsidP="00315834" w:rsidRDefault="001D7348" w14:paraId="55E17A18" w14:textId="1EDA1720">
            <w:pPr>
              <w:spacing w:line="276" w:lineRule="auto"/>
              <w:rPr>
                <w:rFonts w:asciiTheme="minorHAnsi" w:hAnsiTheme="minorHAnsi" w:cstheme="minorHAnsi"/>
                <w:sz w:val="22"/>
                <w:szCs w:val="22"/>
              </w:rPr>
            </w:pPr>
            <w:r w:rsidRPr="001D7348">
              <w:rPr>
                <w:rFonts w:asciiTheme="minorHAnsi" w:hAnsiTheme="minorHAnsi" w:cstheme="minorHAnsi"/>
                <w:sz w:val="22"/>
                <w:szCs w:val="22"/>
              </w:rPr>
              <w:t>7) Structuri articulate plane. Ipoteze simplificatoare. Metode de rezolvare.</w:t>
            </w:r>
          </w:p>
        </w:tc>
        <w:tc>
          <w:tcPr>
            <w:tcW w:w="442" w:type="pct"/>
            <w:tcBorders>
              <w:top w:val="single" w:color="auto" w:sz="6" w:space="0"/>
            </w:tcBorders>
            <w:vAlign w:val="center"/>
          </w:tcPr>
          <w:p w:rsidRPr="00150A51" w:rsidR="00200FAD" w:rsidP="00B968BF" w:rsidRDefault="00B968BF" w14:paraId="4615BD5D" w14:textId="30559EB3">
            <w:pPr>
              <w:spacing w:line="276" w:lineRule="auto"/>
              <w:jc w:val="center"/>
              <w:rPr>
                <w:rFonts w:asciiTheme="minorHAnsi" w:hAnsiTheme="minorHAnsi" w:cstheme="minorHAnsi"/>
                <w:sz w:val="22"/>
                <w:szCs w:val="22"/>
              </w:rPr>
            </w:pPr>
            <w:r>
              <w:rPr>
                <w:rFonts w:asciiTheme="minorHAnsi" w:hAnsiTheme="minorHAnsi" w:cstheme="minorHAnsi"/>
                <w:sz w:val="22"/>
                <w:szCs w:val="22"/>
              </w:rPr>
              <w:t>3</w:t>
            </w:r>
          </w:p>
        </w:tc>
        <w:tc>
          <w:tcPr>
            <w:tcW w:w="865" w:type="pct"/>
            <w:vMerge/>
            <w:vAlign w:val="center"/>
          </w:tcPr>
          <w:p w:rsidRPr="00150A51" w:rsidR="00200FAD" w:rsidP="00D22B64" w:rsidRDefault="00200FAD" w14:paraId="4B0E8009"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200FAD" w:rsidP="00D22B64" w:rsidRDefault="00200FAD" w14:paraId="0652BEA7" w14:textId="77777777">
            <w:pPr>
              <w:autoSpaceDE w:val="0"/>
              <w:autoSpaceDN w:val="0"/>
              <w:adjustRightInd w:val="0"/>
              <w:spacing w:line="276" w:lineRule="auto"/>
              <w:rPr>
                <w:rFonts w:asciiTheme="minorHAnsi" w:hAnsiTheme="minorHAnsi" w:cstheme="minorHAnsi"/>
                <w:b/>
                <w:bCs/>
                <w:sz w:val="22"/>
                <w:szCs w:val="22"/>
              </w:rPr>
            </w:pPr>
          </w:p>
        </w:tc>
      </w:tr>
      <w:tr w:rsidRPr="00150A51" w:rsidR="001D7348" w:rsidTr="0012489D" w14:paraId="72283465" w14:textId="77777777">
        <w:trPr>
          <w:trHeight w:val="282"/>
        </w:trPr>
        <w:tc>
          <w:tcPr>
            <w:tcW w:w="3091" w:type="pct"/>
            <w:tcBorders>
              <w:top w:val="single" w:color="auto" w:sz="6" w:space="0"/>
            </w:tcBorders>
            <w:shd w:val="clear" w:color="auto" w:fill="E0E0E0"/>
            <w:vAlign w:val="center"/>
          </w:tcPr>
          <w:p w:rsidRPr="001D7348" w:rsidR="001D7348" w:rsidP="00315834" w:rsidRDefault="00B968BF" w14:paraId="4B8B2673" w14:textId="068BC741">
            <w:pPr>
              <w:spacing w:line="276" w:lineRule="auto"/>
              <w:rPr>
                <w:rFonts w:asciiTheme="minorHAnsi" w:hAnsiTheme="minorHAnsi" w:cstheme="minorHAnsi"/>
                <w:sz w:val="22"/>
                <w:szCs w:val="22"/>
              </w:rPr>
            </w:pPr>
            <w:r w:rsidRPr="00B968BF">
              <w:rPr>
                <w:rFonts w:asciiTheme="minorHAnsi" w:hAnsiTheme="minorHAnsi" w:cstheme="minorHAnsi"/>
                <w:sz w:val="22"/>
                <w:szCs w:val="22"/>
              </w:rPr>
              <w:lastRenderedPageBreak/>
              <w:t>8) Calculul diferitelor tipuri de structuri articulate plane. Automatizarea metodei izolării nodurilor.</w:t>
            </w:r>
          </w:p>
        </w:tc>
        <w:tc>
          <w:tcPr>
            <w:tcW w:w="442" w:type="pct"/>
            <w:tcBorders>
              <w:top w:val="single" w:color="auto" w:sz="6" w:space="0"/>
            </w:tcBorders>
            <w:vAlign w:val="center"/>
          </w:tcPr>
          <w:p w:rsidRPr="00150A51" w:rsidR="001D7348" w:rsidP="00B968BF" w:rsidRDefault="00B968BF" w14:paraId="344EEC02" w14:textId="5FB5F87D">
            <w:pPr>
              <w:spacing w:line="276" w:lineRule="auto"/>
              <w:jc w:val="center"/>
              <w:rPr>
                <w:rFonts w:asciiTheme="minorHAnsi" w:hAnsiTheme="minorHAnsi" w:cstheme="minorHAnsi"/>
                <w:sz w:val="22"/>
                <w:szCs w:val="22"/>
              </w:rPr>
            </w:pPr>
            <w:r>
              <w:rPr>
                <w:rFonts w:asciiTheme="minorHAnsi" w:hAnsiTheme="minorHAnsi" w:cstheme="minorHAnsi"/>
                <w:sz w:val="22"/>
                <w:szCs w:val="22"/>
              </w:rPr>
              <w:t>3</w:t>
            </w:r>
          </w:p>
        </w:tc>
        <w:tc>
          <w:tcPr>
            <w:tcW w:w="865" w:type="pct"/>
            <w:vMerge/>
            <w:vAlign w:val="center"/>
          </w:tcPr>
          <w:p w:rsidRPr="00150A51" w:rsidR="001D7348" w:rsidP="00D22B64" w:rsidRDefault="001D7348" w14:paraId="52C0E796"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1D7348" w:rsidP="00D22B64" w:rsidRDefault="001D7348" w14:paraId="4D813DAF" w14:textId="77777777">
            <w:pPr>
              <w:autoSpaceDE w:val="0"/>
              <w:autoSpaceDN w:val="0"/>
              <w:adjustRightInd w:val="0"/>
              <w:spacing w:line="276" w:lineRule="auto"/>
              <w:rPr>
                <w:rFonts w:asciiTheme="minorHAnsi" w:hAnsiTheme="minorHAnsi" w:cstheme="minorHAnsi"/>
                <w:b/>
                <w:bCs/>
                <w:sz w:val="22"/>
                <w:szCs w:val="22"/>
              </w:rPr>
            </w:pPr>
          </w:p>
        </w:tc>
      </w:tr>
      <w:tr w:rsidRPr="00150A51" w:rsidR="00B968BF" w:rsidTr="0012489D" w14:paraId="722AEC75" w14:textId="77777777">
        <w:trPr>
          <w:trHeight w:val="282"/>
        </w:trPr>
        <w:tc>
          <w:tcPr>
            <w:tcW w:w="3091" w:type="pct"/>
            <w:tcBorders>
              <w:top w:val="single" w:color="auto" w:sz="6" w:space="0"/>
            </w:tcBorders>
            <w:shd w:val="clear" w:color="auto" w:fill="E0E0E0"/>
            <w:vAlign w:val="center"/>
          </w:tcPr>
          <w:p w:rsidRPr="001D7348" w:rsidR="00B968BF" w:rsidP="00315834" w:rsidRDefault="00B968BF" w14:paraId="58E9B0D4" w14:textId="44214A90">
            <w:pPr>
              <w:spacing w:line="276" w:lineRule="auto"/>
              <w:rPr>
                <w:rFonts w:asciiTheme="minorHAnsi" w:hAnsiTheme="minorHAnsi" w:cstheme="minorHAnsi"/>
                <w:sz w:val="22"/>
                <w:szCs w:val="22"/>
              </w:rPr>
            </w:pPr>
            <w:r w:rsidRPr="00B968BF">
              <w:rPr>
                <w:rFonts w:asciiTheme="minorHAnsi" w:hAnsiTheme="minorHAnsi" w:cstheme="minorHAnsi"/>
                <w:sz w:val="22"/>
                <w:szCs w:val="22"/>
              </w:rPr>
              <w:t>9) Principiul lucrului mecanic virtual. Aplicarea la determinarea eforturilor.</w:t>
            </w:r>
          </w:p>
        </w:tc>
        <w:tc>
          <w:tcPr>
            <w:tcW w:w="442" w:type="pct"/>
            <w:tcBorders>
              <w:top w:val="single" w:color="auto" w:sz="6" w:space="0"/>
            </w:tcBorders>
            <w:vAlign w:val="center"/>
          </w:tcPr>
          <w:p w:rsidRPr="00150A51" w:rsidR="00B968BF" w:rsidP="00B968BF" w:rsidRDefault="00B968BF" w14:paraId="18318E55" w14:textId="630ACDD7">
            <w:pPr>
              <w:spacing w:line="276" w:lineRule="auto"/>
              <w:jc w:val="center"/>
              <w:rPr>
                <w:rFonts w:asciiTheme="minorHAnsi" w:hAnsiTheme="minorHAnsi" w:cstheme="minorHAnsi"/>
                <w:sz w:val="22"/>
                <w:szCs w:val="22"/>
              </w:rPr>
            </w:pPr>
            <w:r>
              <w:rPr>
                <w:rFonts w:asciiTheme="minorHAnsi" w:hAnsiTheme="minorHAnsi" w:cstheme="minorHAnsi"/>
                <w:sz w:val="22"/>
                <w:szCs w:val="22"/>
              </w:rPr>
              <w:t>3</w:t>
            </w:r>
          </w:p>
        </w:tc>
        <w:tc>
          <w:tcPr>
            <w:tcW w:w="865" w:type="pct"/>
            <w:vMerge/>
            <w:vAlign w:val="center"/>
          </w:tcPr>
          <w:p w:rsidRPr="00150A51" w:rsidR="00B968BF" w:rsidP="00D22B64" w:rsidRDefault="00B968BF" w14:paraId="402E1A23"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B968BF" w:rsidP="00D22B64" w:rsidRDefault="00B968BF" w14:paraId="43AD8097" w14:textId="77777777">
            <w:pPr>
              <w:autoSpaceDE w:val="0"/>
              <w:autoSpaceDN w:val="0"/>
              <w:adjustRightInd w:val="0"/>
              <w:spacing w:line="276" w:lineRule="auto"/>
              <w:rPr>
                <w:rFonts w:asciiTheme="minorHAnsi" w:hAnsiTheme="minorHAnsi" w:cstheme="minorHAnsi"/>
                <w:b/>
                <w:bCs/>
                <w:sz w:val="22"/>
                <w:szCs w:val="22"/>
              </w:rPr>
            </w:pPr>
          </w:p>
        </w:tc>
      </w:tr>
      <w:tr w:rsidRPr="00150A51" w:rsidR="00B968BF" w:rsidTr="0012489D" w14:paraId="0F658D30" w14:textId="77777777">
        <w:trPr>
          <w:trHeight w:val="282"/>
        </w:trPr>
        <w:tc>
          <w:tcPr>
            <w:tcW w:w="3091" w:type="pct"/>
            <w:tcBorders>
              <w:top w:val="single" w:color="auto" w:sz="6" w:space="0"/>
            </w:tcBorders>
            <w:shd w:val="clear" w:color="auto" w:fill="E0E0E0"/>
            <w:vAlign w:val="center"/>
          </w:tcPr>
          <w:p w:rsidRPr="001D7348" w:rsidR="00B968BF" w:rsidP="00315834" w:rsidRDefault="00B968BF" w14:paraId="513A8030" w14:textId="2580AD76">
            <w:pPr>
              <w:spacing w:line="276" w:lineRule="auto"/>
              <w:rPr>
                <w:rFonts w:asciiTheme="minorHAnsi" w:hAnsiTheme="minorHAnsi" w:cstheme="minorHAnsi"/>
                <w:sz w:val="22"/>
                <w:szCs w:val="22"/>
              </w:rPr>
            </w:pPr>
            <w:r w:rsidRPr="00B968BF">
              <w:rPr>
                <w:rFonts w:asciiTheme="minorHAnsi" w:hAnsiTheme="minorHAnsi" w:cstheme="minorHAnsi"/>
                <w:sz w:val="22"/>
                <w:szCs w:val="22"/>
              </w:rPr>
              <w:t xml:space="preserve">10) Linii de </w:t>
            </w:r>
            <w:proofErr w:type="spellStart"/>
            <w:r w:rsidRPr="00B968BF">
              <w:rPr>
                <w:rFonts w:asciiTheme="minorHAnsi" w:hAnsiTheme="minorHAnsi" w:cstheme="minorHAnsi"/>
                <w:sz w:val="22"/>
                <w:szCs w:val="22"/>
              </w:rPr>
              <w:t>influenţă</w:t>
            </w:r>
            <w:proofErr w:type="spellEnd"/>
            <w:r w:rsidRPr="00B968BF">
              <w:rPr>
                <w:rFonts w:asciiTheme="minorHAnsi" w:hAnsiTheme="minorHAnsi" w:cstheme="minorHAnsi"/>
                <w:sz w:val="22"/>
                <w:szCs w:val="22"/>
              </w:rPr>
              <w:t xml:space="preserve">: grinzi drepte, grinzi </w:t>
            </w:r>
            <w:proofErr w:type="spellStart"/>
            <w:r w:rsidRPr="00B968BF">
              <w:rPr>
                <w:rFonts w:asciiTheme="minorHAnsi" w:hAnsiTheme="minorHAnsi" w:cstheme="minorHAnsi"/>
                <w:sz w:val="22"/>
                <w:szCs w:val="22"/>
              </w:rPr>
              <w:t>Gerber</w:t>
            </w:r>
            <w:proofErr w:type="spellEnd"/>
            <w:r w:rsidRPr="00B968BF">
              <w:rPr>
                <w:rFonts w:asciiTheme="minorHAnsi" w:hAnsiTheme="minorHAnsi" w:cstheme="minorHAnsi"/>
                <w:sz w:val="22"/>
                <w:szCs w:val="22"/>
              </w:rPr>
              <w:t>, cadre plane.</w:t>
            </w:r>
          </w:p>
        </w:tc>
        <w:tc>
          <w:tcPr>
            <w:tcW w:w="442" w:type="pct"/>
            <w:tcBorders>
              <w:top w:val="single" w:color="auto" w:sz="6" w:space="0"/>
            </w:tcBorders>
            <w:vAlign w:val="center"/>
          </w:tcPr>
          <w:p w:rsidRPr="00150A51" w:rsidR="00B968BF" w:rsidP="00B968BF" w:rsidRDefault="00B968BF" w14:paraId="4C5485CE" w14:textId="3087A9AB">
            <w:pPr>
              <w:spacing w:line="276" w:lineRule="auto"/>
              <w:jc w:val="center"/>
              <w:rPr>
                <w:rFonts w:asciiTheme="minorHAnsi" w:hAnsiTheme="minorHAnsi" w:cstheme="minorHAnsi"/>
                <w:sz w:val="22"/>
                <w:szCs w:val="22"/>
              </w:rPr>
            </w:pPr>
            <w:r>
              <w:rPr>
                <w:rFonts w:asciiTheme="minorHAnsi" w:hAnsiTheme="minorHAnsi" w:cstheme="minorHAnsi"/>
                <w:sz w:val="22"/>
                <w:szCs w:val="22"/>
              </w:rPr>
              <w:t>3</w:t>
            </w:r>
          </w:p>
        </w:tc>
        <w:tc>
          <w:tcPr>
            <w:tcW w:w="865" w:type="pct"/>
            <w:vMerge/>
            <w:vAlign w:val="center"/>
          </w:tcPr>
          <w:p w:rsidRPr="00150A51" w:rsidR="00B968BF" w:rsidP="00D22B64" w:rsidRDefault="00B968BF" w14:paraId="619E1DE7"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B968BF" w:rsidP="00D22B64" w:rsidRDefault="00B968BF" w14:paraId="09EE209B" w14:textId="77777777">
            <w:pPr>
              <w:autoSpaceDE w:val="0"/>
              <w:autoSpaceDN w:val="0"/>
              <w:adjustRightInd w:val="0"/>
              <w:spacing w:line="276" w:lineRule="auto"/>
              <w:rPr>
                <w:rFonts w:asciiTheme="minorHAnsi" w:hAnsiTheme="minorHAnsi" w:cstheme="minorHAnsi"/>
                <w:b/>
                <w:bCs/>
                <w:sz w:val="22"/>
                <w:szCs w:val="22"/>
              </w:rPr>
            </w:pPr>
          </w:p>
        </w:tc>
      </w:tr>
      <w:tr w:rsidRPr="00150A51" w:rsidR="00B968BF" w:rsidTr="0012489D" w14:paraId="3D104B4A" w14:textId="77777777">
        <w:trPr>
          <w:trHeight w:val="282"/>
        </w:trPr>
        <w:tc>
          <w:tcPr>
            <w:tcW w:w="3091" w:type="pct"/>
            <w:tcBorders>
              <w:top w:val="single" w:color="auto" w:sz="6" w:space="0"/>
            </w:tcBorders>
            <w:shd w:val="clear" w:color="auto" w:fill="E0E0E0"/>
            <w:vAlign w:val="center"/>
          </w:tcPr>
          <w:p w:rsidRPr="001D7348" w:rsidR="00B968BF" w:rsidP="00315834" w:rsidRDefault="00B968BF" w14:paraId="689D8575" w14:textId="6DF40C6D">
            <w:pPr>
              <w:spacing w:line="276" w:lineRule="auto"/>
              <w:rPr>
                <w:rFonts w:asciiTheme="minorHAnsi" w:hAnsiTheme="minorHAnsi" w:cstheme="minorHAnsi"/>
                <w:sz w:val="22"/>
                <w:szCs w:val="22"/>
              </w:rPr>
            </w:pPr>
            <w:r w:rsidRPr="00B968BF">
              <w:rPr>
                <w:rFonts w:asciiTheme="minorHAnsi" w:hAnsiTheme="minorHAnsi" w:cstheme="minorHAnsi"/>
                <w:sz w:val="22"/>
                <w:szCs w:val="22"/>
              </w:rPr>
              <w:t xml:space="preserve">11) Linii de </w:t>
            </w:r>
            <w:proofErr w:type="spellStart"/>
            <w:r w:rsidRPr="00B968BF">
              <w:rPr>
                <w:rFonts w:asciiTheme="minorHAnsi" w:hAnsiTheme="minorHAnsi" w:cstheme="minorHAnsi"/>
                <w:sz w:val="22"/>
                <w:szCs w:val="22"/>
              </w:rPr>
              <w:t>influenţă</w:t>
            </w:r>
            <w:proofErr w:type="spellEnd"/>
            <w:r w:rsidRPr="00B968BF">
              <w:rPr>
                <w:rFonts w:asciiTheme="minorHAnsi" w:hAnsiTheme="minorHAnsi" w:cstheme="minorHAnsi"/>
                <w:sz w:val="22"/>
                <w:szCs w:val="22"/>
              </w:rPr>
              <w:t xml:space="preserve">: arce </w:t>
            </w:r>
            <w:proofErr w:type="spellStart"/>
            <w:r w:rsidRPr="00B968BF">
              <w:rPr>
                <w:rFonts w:asciiTheme="minorHAnsi" w:hAnsiTheme="minorHAnsi" w:cstheme="minorHAnsi"/>
                <w:sz w:val="22"/>
                <w:szCs w:val="22"/>
              </w:rPr>
              <w:t>şi</w:t>
            </w:r>
            <w:proofErr w:type="spellEnd"/>
            <w:r w:rsidRPr="00B968BF">
              <w:rPr>
                <w:rFonts w:asciiTheme="minorHAnsi" w:hAnsiTheme="minorHAnsi" w:cstheme="minorHAnsi"/>
                <w:sz w:val="22"/>
                <w:szCs w:val="22"/>
              </w:rPr>
              <w:t xml:space="preserve"> structuri articulate plane.</w:t>
            </w:r>
          </w:p>
        </w:tc>
        <w:tc>
          <w:tcPr>
            <w:tcW w:w="442" w:type="pct"/>
            <w:tcBorders>
              <w:top w:val="single" w:color="auto" w:sz="6" w:space="0"/>
            </w:tcBorders>
            <w:vAlign w:val="center"/>
          </w:tcPr>
          <w:p w:rsidRPr="00150A51" w:rsidR="00B968BF" w:rsidP="00B968BF" w:rsidRDefault="00B968BF" w14:paraId="7E15D67B" w14:textId="5F84C290">
            <w:pPr>
              <w:spacing w:line="276" w:lineRule="auto"/>
              <w:jc w:val="center"/>
              <w:rPr>
                <w:rFonts w:asciiTheme="minorHAnsi" w:hAnsiTheme="minorHAnsi" w:cstheme="minorHAnsi"/>
                <w:sz w:val="22"/>
                <w:szCs w:val="22"/>
              </w:rPr>
            </w:pPr>
            <w:r>
              <w:rPr>
                <w:rFonts w:asciiTheme="minorHAnsi" w:hAnsiTheme="minorHAnsi" w:cstheme="minorHAnsi"/>
                <w:sz w:val="22"/>
                <w:szCs w:val="22"/>
              </w:rPr>
              <w:t>3</w:t>
            </w:r>
          </w:p>
        </w:tc>
        <w:tc>
          <w:tcPr>
            <w:tcW w:w="865" w:type="pct"/>
            <w:vMerge/>
            <w:vAlign w:val="center"/>
          </w:tcPr>
          <w:p w:rsidRPr="00150A51" w:rsidR="00B968BF" w:rsidP="00D22B64" w:rsidRDefault="00B968BF" w14:paraId="26D22BFD"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B968BF" w:rsidP="00D22B64" w:rsidRDefault="00B968BF" w14:paraId="67EE53C3" w14:textId="77777777">
            <w:pPr>
              <w:autoSpaceDE w:val="0"/>
              <w:autoSpaceDN w:val="0"/>
              <w:adjustRightInd w:val="0"/>
              <w:spacing w:line="276" w:lineRule="auto"/>
              <w:rPr>
                <w:rFonts w:asciiTheme="minorHAnsi" w:hAnsiTheme="minorHAnsi" w:cstheme="minorHAnsi"/>
                <w:b/>
                <w:bCs/>
                <w:sz w:val="22"/>
                <w:szCs w:val="22"/>
              </w:rPr>
            </w:pPr>
          </w:p>
        </w:tc>
      </w:tr>
      <w:tr w:rsidRPr="00150A51" w:rsidR="00B968BF" w:rsidTr="0012489D" w14:paraId="595BECE9" w14:textId="77777777">
        <w:trPr>
          <w:trHeight w:val="282"/>
        </w:trPr>
        <w:tc>
          <w:tcPr>
            <w:tcW w:w="3091" w:type="pct"/>
            <w:tcBorders>
              <w:top w:val="single" w:color="auto" w:sz="6" w:space="0"/>
            </w:tcBorders>
            <w:shd w:val="clear" w:color="auto" w:fill="E0E0E0"/>
            <w:vAlign w:val="center"/>
          </w:tcPr>
          <w:p w:rsidRPr="001D7348" w:rsidR="00B968BF" w:rsidP="00315834" w:rsidRDefault="00B968BF" w14:paraId="27E36E0D" w14:textId="46B3FE50">
            <w:pPr>
              <w:spacing w:line="276" w:lineRule="auto"/>
              <w:rPr>
                <w:rFonts w:asciiTheme="minorHAnsi" w:hAnsiTheme="minorHAnsi" w:cstheme="minorHAnsi"/>
                <w:sz w:val="22"/>
                <w:szCs w:val="22"/>
              </w:rPr>
            </w:pPr>
            <w:r w:rsidRPr="00B968BF">
              <w:rPr>
                <w:rFonts w:asciiTheme="minorHAnsi" w:hAnsiTheme="minorHAnsi" w:cstheme="minorHAnsi"/>
                <w:sz w:val="22"/>
                <w:szCs w:val="22"/>
              </w:rPr>
              <w:t>12) Eforturi maxime din încărcări mobile.</w:t>
            </w:r>
          </w:p>
        </w:tc>
        <w:tc>
          <w:tcPr>
            <w:tcW w:w="442" w:type="pct"/>
            <w:tcBorders>
              <w:top w:val="single" w:color="auto" w:sz="6" w:space="0"/>
            </w:tcBorders>
            <w:vAlign w:val="center"/>
          </w:tcPr>
          <w:p w:rsidRPr="00150A51" w:rsidR="00B968BF" w:rsidP="00B968BF" w:rsidRDefault="00B968BF" w14:paraId="5B01B85F" w14:textId="0328E60F">
            <w:pPr>
              <w:spacing w:line="276" w:lineRule="auto"/>
              <w:jc w:val="center"/>
              <w:rPr>
                <w:rFonts w:asciiTheme="minorHAnsi" w:hAnsiTheme="minorHAnsi" w:cstheme="minorHAnsi"/>
                <w:sz w:val="22"/>
                <w:szCs w:val="22"/>
              </w:rPr>
            </w:pPr>
            <w:r>
              <w:rPr>
                <w:rFonts w:asciiTheme="minorHAnsi" w:hAnsiTheme="minorHAnsi" w:cstheme="minorHAnsi"/>
                <w:sz w:val="22"/>
                <w:szCs w:val="22"/>
              </w:rPr>
              <w:t>3</w:t>
            </w:r>
          </w:p>
        </w:tc>
        <w:tc>
          <w:tcPr>
            <w:tcW w:w="865" w:type="pct"/>
            <w:vMerge/>
            <w:vAlign w:val="center"/>
          </w:tcPr>
          <w:p w:rsidRPr="00150A51" w:rsidR="00B968BF" w:rsidP="00D22B64" w:rsidRDefault="00B968BF" w14:paraId="6C0AF192"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B968BF" w:rsidP="00D22B64" w:rsidRDefault="00B968BF" w14:paraId="7AE25ECE" w14:textId="77777777">
            <w:pPr>
              <w:autoSpaceDE w:val="0"/>
              <w:autoSpaceDN w:val="0"/>
              <w:adjustRightInd w:val="0"/>
              <w:spacing w:line="276" w:lineRule="auto"/>
              <w:rPr>
                <w:rFonts w:asciiTheme="minorHAnsi" w:hAnsiTheme="minorHAnsi" w:cstheme="minorHAnsi"/>
                <w:b/>
                <w:bCs/>
                <w:sz w:val="22"/>
                <w:szCs w:val="22"/>
              </w:rPr>
            </w:pPr>
          </w:p>
        </w:tc>
      </w:tr>
      <w:tr w:rsidRPr="00150A51" w:rsidR="00200FAD" w:rsidTr="0012489D" w14:paraId="6377BDA3" w14:textId="77777777">
        <w:trPr>
          <w:trHeight w:val="282"/>
        </w:trPr>
        <w:tc>
          <w:tcPr>
            <w:tcW w:w="3091" w:type="pct"/>
            <w:tcBorders>
              <w:top w:val="single" w:color="auto" w:sz="6" w:space="0"/>
            </w:tcBorders>
            <w:shd w:val="clear" w:color="auto" w:fill="E0E0E0"/>
            <w:vAlign w:val="center"/>
          </w:tcPr>
          <w:p w:rsidRPr="00315834" w:rsidR="00200FAD" w:rsidP="00315834" w:rsidRDefault="00B968BF" w14:paraId="5F3E8D05" w14:textId="633790B2">
            <w:pPr>
              <w:spacing w:line="276" w:lineRule="auto"/>
              <w:rPr>
                <w:rFonts w:asciiTheme="minorHAnsi" w:hAnsiTheme="minorHAnsi" w:cstheme="minorHAnsi"/>
                <w:sz w:val="22"/>
                <w:szCs w:val="22"/>
              </w:rPr>
            </w:pPr>
            <w:r w:rsidRPr="00B968BF">
              <w:rPr>
                <w:rFonts w:asciiTheme="minorHAnsi" w:hAnsiTheme="minorHAnsi" w:cstheme="minorHAnsi"/>
                <w:sz w:val="22"/>
                <w:szCs w:val="22"/>
              </w:rPr>
              <w:t xml:space="preserve">13) </w:t>
            </w:r>
            <w:proofErr w:type="spellStart"/>
            <w:r w:rsidRPr="00B968BF">
              <w:rPr>
                <w:rFonts w:asciiTheme="minorHAnsi" w:hAnsiTheme="minorHAnsi" w:cstheme="minorHAnsi"/>
                <w:sz w:val="22"/>
                <w:szCs w:val="22"/>
              </w:rPr>
              <w:t>Deformaţiile</w:t>
            </w:r>
            <w:proofErr w:type="spellEnd"/>
            <w:r w:rsidRPr="00B968BF">
              <w:rPr>
                <w:rFonts w:asciiTheme="minorHAnsi" w:hAnsiTheme="minorHAnsi" w:cstheme="minorHAnsi"/>
                <w:sz w:val="22"/>
                <w:szCs w:val="22"/>
              </w:rPr>
              <w:t xml:space="preserve"> elastice ale sistemelor de bare. Teorema </w:t>
            </w:r>
            <w:proofErr w:type="spellStart"/>
            <w:r w:rsidRPr="00B968BF">
              <w:rPr>
                <w:rFonts w:asciiTheme="minorHAnsi" w:hAnsiTheme="minorHAnsi" w:cstheme="minorHAnsi"/>
                <w:sz w:val="22"/>
                <w:szCs w:val="22"/>
              </w:rPr>
              <w:t>reciprocităţii</w:t>
            </w:r>
            <w:proofErr w:type="spellEnd"/>
            <w:r w:rsidRPr="00B968BF">
              <w:rPr>
                <w:rFonts w:asciiTheme="minorHAnsi" w:hAnsiTheme="minorHAnsi" w:cstheme="minorHAnsi"/>
                <w:sz w:val="22"/>
                <w:szCs w:val="22"/>
              </w:rPr>
              <w:t xml:space="preserve"> lucrului mecanic virtual (Betti).</w:t>
            </w:r>
          </w:p>
        </w:tc>
        <w:tc>
          <w:tcPr>
            <w:tcW w:w="442" w:type="pct"/>
            <w:tcBorders>
              <w:top w:val="single" w:color="auto" w:sz="6" w:space="0"/>
            </w:tcBorders>
            <w:vAlign w:val="center"/>
          </w:tcPr>
          <w:p w:rsidRPr="00150A51" w:rsidR="00200FAD" w:rsidP="00B968BF" w:rsidRDefault="00B968BF" w14:paraId="7DB4DA5F" w14:textId="530E7576">
            <w:pPr>
              <w:spacing w:line="276" w:lineRule="auto"/>
              <w:jc w:val="center"/>
              <w:rPr>
                <w:rFonts w:asciiTheme="minorHAnsi" w:hAnsiTheme="minorHAnsi" w:cstheme="minorHAnsi"/>
                <w:sz w:val="22"/>
                <w:szCs w:val="22"/>
              </w:rPr>
            </w:pPr>
            <w:r>
              <w:rPr>
                <w:rFonts w:asciiTheme="minorHAnsi" w:hAnsiTheme="minorHAnsi" w:cstheme="minorHAnsi"/>
                <w:sz w:val="22"/>
                <w:szCs w:val="22"/>
              </w:rPr>
              <w:t>3</w:t>
            </w:r>
          </w:p>
        </w:tc>
        <w:tc>
          <w:tcPr>
            <w:tcW w:w="865" w:type="pct"/>
            <w:vMerge/>
            <w:vAlign w:val="center"/>
          </w:tcPr>
          <w:p w:rsidRPr="00150A51" w:rsidR="00200FAD" w:rsidP="00D22B64" w:rsidRDefault="00200FAD" w14:paraId="1E2A5B63"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200FAD" w:rsidP="00D22B64" w:rsidRDefault="00200FAD" w14:paraId="5A009598" w14:textId="77777777">
            <w:pPr>
              <w:autoSpaceDE w:val="0"/>
              <w:autoSpaceDN w:val="0"/>
              <w:adjustRightInd w:val="0"/>
              <w:spacing w:line="276" w:lineRule="auto"/>
              <w:rPr>
                <w:rFonts w:asciiTheme="minorHAnsi" w:hAnsiTheme="minorHAnsi" w:cstheme="minorHAnsi"/>
                <w:b/>
                <w:bCs/>
                <w:sz w:val="22"/>
                <w:szCs w:val="22"/>
              </w:rPr>
            </w:pPr>
          </w:p>
        </w:tc>
      </w:tr>
      <w:tr w:rsidRPr="00150A51" w:rsidR="00200FAD" w:rsidTr="0012489D" w14:paraId="1413B5C0" w14:textId="77777777">
        <w:trPr>
          <w:trHeight w:val="282"/>
        </w:trPr>
        <w:tc>
          <w:tcPr>
            <w:tcW w:w="3091" w:type="pct"/>
            <w:tcBorders>
              <w:top w:val="single" w:color="auto" w:sz="6" w:space="0"/>
            </w:tcBorders>
            <w:shd w:val="clear" w:color="auto" w:fill="E0E0E0"/>
            <w:vAlign w:val="center"/>
          </w:tcPr>
          <w:p w:rsidRPr="00315834" w:rsidR="00200FAD" w:rsidP="00315834" w:rsidRDefault="00B968BF" w14:paraId="5F6DD0B8" w14:textId="248771B1">
            <w:pPr>
              <w:spacing w:line="276" w:lineRule="auto"/>
              <w:rPr>
                <w:rFonts w:asciiTheme="minorHAnsi" w:hAnsiTheme="minorHAnsi" w:cstheme="minorHAnsi"/>
                <w:sz w:val="22"/>
                <w:szCs w:val="22"/>
              </w:rPr>
            </w:pPr>
            <w:r w:rsidRPr="00B968BF">
              <w:rPr>
                <w:rFonts w:asciiTheme="minorHAnsi" w:hAnsiTheme="minorHAnsi" w:cstheme="minorHAnsi"/>
                <w:sz w:val="22"/>
                <w:szCs w:val="22"/>
              </w:rPr>
              <w:t xml:space="preserve">14) </w:t>
            </w:r>
            <w:proofErr w:type="spellStart"/>
            <w:r w:rsidRPr="00B968BF">
              <w:rPr>
                <w:rFonts w:asciiTheme="minorHAnsi" w:hAnsiTheme="minorHAnsi" w:cstheme="minorHAnsi"/>
                <w:sz w:val="22"/>
                <w:szCs w:val="22"/>
              </w:rPr>
              <w:t>Deformaţiile</w:t>
            </w:r>
            <w:proofErr w:type="spellEnd"/>
            <w:r w:rsidRPr="00B968BF">
              <w:rPr>
                <w:rFonts w:asciiTheme="minorHAnsi" w:hAnsiTheme="minorHAnsi" w:cstheme="minorHAnsi"/>
                <w:sz w:val="22"/>
                <w:szCs w:val="22"/>
              </w:rPr>
              <w:t xml:space="preserve"> elastice ale sistemelor de bare. Deplasări Punctuale.</w:t>
            </w:r>
          </w:p>
        </w:tc>
        <w:tc>
          <w:tcPr>
            <w:tcW w:w="442" w:type="pct"/>
            <w:tcBorders>
              <w:top w:val="single" w:color="auto" w:sz="6" w:space="0"/>
            </w:tcBorders>
            <w:vAlign w:val="center"/>
          </w:tcPr>
          <w:p w:rsidRPr="00150A51" w:rsidR="00200FAD" w:rsidP="00B968BF" w:rsidRDefault="00B968BF" w14:paraId="12ED1B42" w14:textId="6CBD098E">
            <w:pPr>
              <w:spacing w:line="276" w:lineRule="auto"/>
              <w:jc w:val="center"/>
              <w:rPr>
                <w:rFonts w:asciiTheme="minorHAnsi" w:hAnsiTheme="minorHAnsi" w:cstheme="minorHAnsi"/>
                <w:sz w:val="22"/>
                <w:szCs w:val="22"/>
              </w:rPr>
            </w:pPr>
            <w:r>
              <w:rPr>
                <w:rFonts w:asciiTheme="minorHAnsi" w:hAnsiTheme="minorHAnsi" w:cstheme="minorHAnsi"/>
                <w:sz w:val="22"/>
                <w:szCs w:val="22"/>
              </w:rPr>
              <w:t>3</w:t>
            </w:r>
          </w:p>
        </w:tc>
        <w:tc>
          <w:tcPr>
            <w:tcW w:w="865" w:type="pct"/>
            <w:vMerge/>
            <w:tcBorders>
              <w:bottom w:val="single" w:color="auto" w:sz="6" w:space="0"/>
            </w:tcBorders>
            <w:vAlign w:val="center"/>
          </w:tcPr>
          <w:p w:rsidRPr="00150A51" w:rsidR="00200FAD" w:rsidP="00D22B64" w:rsidRDefault="00200FAD" w14:paraId="2D3B627C"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tcBorders>
              <w:bottom w:val="single" w:color="auto" w:sz="6" w:space="0"/>
            </w:tcBorders>
            <w:vAlign w:val="center"/>
          </w:tcPr>
          <w:p w:rsidRPr="00150A51" w:rsidR="00200FAD" w:rsidP="00D22B64" w:rsidRDefault="00200FAD" w14:paraId="5A3DE8AA" w14:textId="77777777">
            <w:pPr>
              <w:autoSpaceDE w:val="0"/>
              <w:autoSpaceDN w:val="0"/>
              <w:adjustRightInd w:val="0"/>
              <w:spacing w:line="276" w:lineRule="auto"/>
              <w:rPr>
                <w:rFonts w:asciiTheme="minorHAnsi" w:hAnsiTheme="minorHAnsi" w:cstheme="minorHAnsi"/>
                <w:b/>
                <w:bCs/>
                <w:sz w:val="22"/>
                <w:szCs w:val="22"/>
              </w:rPr>
            </w:pPr>
          </w:p>
        </w:tc>
      </w:tr>
      <w:tr w:rsidRPr="00150A51" w:rsidR="00755D78" w:rsidTr="00E50E8C" w14:paraId="7643245A" w14:textId="77777777">
        <w:tc>
          <w:tcPr>
            <w:tcW w:w="5000" w:type="pct"/>
            <w:gridSpan w:val="4"/>
            <w:tcBorders>
              <w:top w:val="single" w:color="auto" w:sz="6" w:space="0"/>
              <w:bottom w:val="single" w:color="auto" w:sz="12" w:space="0"/>
            </w:tcBorders>
            <w:shd w:val="clear" w:color="auto" w:fill="E0E0E0"/>
            <w:vAlign w:val="center"/>
          </w:tcPr>
          <w:p w:rsidR="006200A9" w:rsidP="00D22B64" w:rsidRDefault="00755D78" w14:paraId="630D891B"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Bibliografie</w:t>
            </w:r>
          </w:p>
          <w:p w:rsidR="00CE6C58" w:rsidP="00D22B64" w:rsidRDefault="00CE6C58" w14:paraId="520A54B4" w14:textId="77777777">
            <w:pPr>
              <w:spacing w:line="276" w:lineRule="auto"/>
              <w:rPr>
                <w:rFonts w:asciiTheme="minorHAnsi" w:hAnsiTheme="minorHAnsi" w:cstheme="minorHAnsi"/>
                <w:sz w:val="22"/>
                <w:szCs w:val="22"/>
              </w:rPr>
            </w:pPr>
            <w:r w:rsidRPr="00CE6C58">
              <w:rPr>
                <w:rFonts w:asciiTheme="minorHAnsi" w:hAnsiTheme="minorHAnsi" w:cstheme="minorHAnsi"/>
                <w:sz w:val="22"/>
                <w:szCs w:val="22"/>
              </w:rPr>
              <w:t xml:space="preserve">1) Note de curs. </w:t>
            </w:r>
          </w:p>
          <w:p w:rsidR="00CE6C58" w:rsidP="00D22B64" w:rsidRDefault="00CE6C58" w14:paraId="1AA5A596" w14:textId="77777777">
            <w:pPr>
              <w:spacing w:line="276" w:lineRule="auto"/>
              <w:rPr>
                <w:rFonts w:asciiTheme="minorHAnsi" w:hAnsiTheme="minorHAnsi" w:cstheme="minorHAnsi"/>
                <w:sz w:val="22"/>
                <w:szCs w:val="22"/>
              </w:rPr>
            </w:pPr>
            <w:r w:rsidRPr="00CE6C58">
              <w:rPr>
                <w:rFonts w:asciiTheme="minorHAnsi" w:hAnsiTheme="minorHAnsi" w:cstheme="minorHAnsi"/>
                <w:sz w:val="22"/>
                <w:szCs w:val="22"/>
              </w:rPr>
              <w:t xml:space="preserve">2) CĂTĂRIG, Al., PETRINA, M., KOPENETZ, L., CHIRA, N., MÁTHÉ, A., BÂLC, R.: Statica </w:t>
            </w:r>
            <w:proofErr w:type="spellStart"/>
            <w:r w:rsidRPr="00CE6C58">
              <w:rPr>
                <w:rFonts w:asciiTheme="minorHAnsi" w:hAnsiTheme="minorHAnsi" w:cstheme="minorHAnsi"/>
                <w:sz w:val="22"/>
                <w:szCs w:val="22"/>
              </w:rPr>
              <w:t>construcţiilor</w:t>
            </w:r>
            <w:proofErr w:type="spellEnd"/>
            <w:r w:rsidRPr="00CE6C58">
              <w:rPr>
                <w:rFonts w:asciiTheme="minorHAnsi" w:hAnsiTheme="minorHAnsi" w:cstheme="minorHAnsi"/>
                <w:sz w:val="22"/>
                <w:szCs w:val="22"/>
              </w:rPr>
              <w:t xml:space="preserve">: structuri static determinate, Cluj-Napoca, Editura U.T. Press, 2011. </w:t>
            </w:r>
          </w:p>
          <w:p w:rsidR="00CE6C58" w:rsidP="00D22B64" w:rsidRDefault="00CE6C58" w14:paraId="0535B75A" w14:textId="77777777">
            <w:pPr>
              <w:spacing w:line="276" w:lineRule="auto"/>
              <w:rPr>
                <w:rFonts w:asciiTheme="minorHAnsi" w:hAnsiTheme="minorHAnsi" w:cstheme="minorHAnsi"/>
                <w:sz w:val="22"/>
                <w:szCs w:val="22"/>
              </w:rPr>
            </w:pPr>
            <w:r w:rsidRPr="00CE6C58">
              <w:rPr>
                <w:rFonts w:asciiTheme="minorHAnsi" w:hAnsiTheme="minorHAnsi" w:cstheme="minorHAnsi"/>
                <w:sz w:val="22"/>
                <w:szCs w:val="22"/>
              </w:rPr>
              <w:t xml:space="preserve">3) BĂNUŢ, V., TEODORESCU, M. : Statica </w:t>
            </w:r>
            <w:proofErr w:type="spellStart"/>
            <w:r w:rsidRPr="00CE6C58">
              <w:rPr>
                <w:rFonts w:asciiTheme="minorHAnsi" w:hAnsiTheme="minorHAnsi" w:cstheme="minorHAnsi"/>
                <w:sz w:val="22"/>
                <w:szCs w:val="22"/>
              </w:rPr>
              <w:t>construcţiilor</w:t>
            </w:r>
            <w:proofErr w:type="spellEnd"/>
            <w:r w:rsidRPr="00CE6C58">
              <w:rPr>
                <w:rFonts w:asciiTheme="minorHAnsi" w:hAnsiTheme="minorHAnsi" w:cstheme="minorHAnsi"/>
                <w:sz w:val="22"/>
                <w:szCs w:val="22"/>
              </w:rPr>
              <w:t xml:space="preserve">. </w:t>
            </w:r>
            <w:proofErr w:type="spellStart"/>
            <w:r w:rsidRPr="00CE6C58">
              <w:rPr>
                <w:rFonts w:asciiTheme="minorHAnsi" w:hAnsiTheme="minorHAnsi" w:cstheme="minorHAnsi"/>
                <w:sz w:val="22"/>
                <w:szCs w:val="22"/>
              </w:rPr>
              <w:t>Aplicaţii</w:t>
            </w:r>
            <w:proofErr w:type="spellEnd"/>
            <w:r w:rsidRPr="00CE6C58">
              <w:rPr>
                <w:rFonts w:asciiTheme="minorHAnsi" w:hAnsiTheme="minorHAnsi" w:cstheme="minorHAnsi"/>
                <w:sz w:val="22"/>
                <w:szCs w:val="22"/>
              </w:rPr>
              <w:t xml:space="preserve">. Structuri static determinate, București, Editura </w:t>
            </w:r>
            <w:proofErr w:type="spellStart"/>
            <w:r w:rsidRPr="00CE6C58">
              <w:rPr>
                <w:rFonts w:asciiTheme="minorHAnsi" w:hAnsiTheme="minorHAnsi" w:cstheme="minorHAnsi"/>
                <w:sz w:val="22"/>
                <w:szCs w:val="22"/>
              </w:rPr>
              <w:t>Matrix</w:t>
            </w:r>
            <w:proofErr w:type="spellEnd"/>
            <w:r w:rsidRPr="00CE6C58">
              <w:rPr>
                <w:rFonts w:asciiTheme="minorHAnsi" w:hAnsiTheme="minorHAnsi" w:cstheme="minorHAnsi"/>
                <w:sz w:val="22"/>
                <w:szCs w:val="22"/>
              </w:rPr>
              <w:t xml:space="preserve"> Rom, 2003. </w:t>
            </w:r>
          </w:p>
          <w:p w:rsidR="00CE6C58" w:rsidP="00D22B64" w:rsidRDefault="00CE6C58" w14:paraId="1D9458F4" w14:textId="77777777">
            <w:pPr>
              <w:spacing w:line="276" w:lineRule="auto"/>
              <w:rPr>
                <w:rFonts w:asciiTheme="minorHAnsi" w:hAnsiTheme="minorHAnsi" w:cstheme="minorHAnsi"/>
                <w:sz w:val="22"/>
                <w:szCs w:val="22"/>
              </w:rPr>
            </w:pPr>
            <w:r w:rsidRPr="00CE6C58">
              <w:rPr>
                <w:rFonts w:asciiTheme="minorHAnsi" w:hAnsiTheme="minorHAnsi" w:cstheme="minorHAnsi"/>
                <w:sz w:val="22"/>
                <w:szCs w:val="22"/>
              </w:rPr>
              <w:t xml:space="preserve">4) GHEORGHIU, Al.: Statica Construcțiilor, Editura Didactică și Pedagogică București, 1968. </w:t>
            </w:r>
          </w:p>
          <w:p w:rsidRPr="00150A51" w:rsidR="00CE6C58" w:rsidP="00CE6C58" w:rsidRDefault="00CE6C58" w14:paraId="7D3F08D7" w14:textId="0469C3B2">
            <w:pPr>
              <w:spacing w:line="276" w:lineRule="auto"/>
              <w:rPr>
                <w:rFonts w:asciiTheme="minorHAnsi" w:hAnsiTheme="minorHAnsi" w:cstheme="minorHAnsi"/>
                <w:sz w:val="22"/>
                <w:szCs w:val="22"/>
              </w:rPr>
            </w:pPr>
            <w:r w:rsidRPr="00CE6C58">
              <w:rPr>
                <w:rFonts w:asciiTheme="minorHAnsi" w:hAnsiTheme="minorHAnsi" w:cstheme="minorHAnsi"/>
                <w:sz w:val="22"/>
                <w:szCs w:val="22"/>
              </w:rPr>
              <w:t xml:space="preserve">5) </w:t>
            </w:r>
            <w:hyperlink w:history="1" r:id="rId13">
              <w:r w:rsidRPr="00FB2893">
                <w:rPr>
                  <w:rStyle w:val="Hyperlink"/>
                  <w:rFonts w:asciiTheme="minorHAnsi" w:hAnsiTheme="minorHAnsi" w:cstheme="minorHAnsi"/>
                  <w:sz w:val="22"/>
                  <w:szCs w:val="22"/>
                </w:rPr>
                <w:t>https://users.utcluj.ro/~go/ro/p4.htm</w:t>
              </w:r>
            </w:hyperlink>
          </w:p>
        </w:tc>
      </w:tr>
    </w:tbl>
    <w:p w:rsidRPr="00150A51" w:rsidR="0012489D" w:rsidP="00D22B64" w:rsidRDefault="0012489D" w14:paraId="0978DC4E" w14:textId="77777777">
      <w:pPr>
        <w:spacing w:line="276" w:lineRule="auto"/>
        <w:rPr>
          <w:rFonts w:asciiTheme="minorHAnsi" w:hAnsiTheme="minorHAnsi" w:cstheme="minorHAnsi"/>
          <w:sz w:val="22"/>
          <w:szCs w:val="22"/>
        </w:rPr>
      </w:pP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906"/>
        <w:gridCol w:w="817"/>
        <w:gridCol w:w="1629"/>
        <w:gridCol w:w="1255"/>
      </w:tblGrid>
      <w:tr w:rsidRPr="00150A51" w:rsidR="00200FAD" w:rsidTr="001D7348" w14:paraId="796C26A8" w14:textId="77777777">
        <w:trPr>
          <w:tblHeader/>
        </w:trPr>
        <w:tc>
          <w:tcPr>
            <w:tcW w:w="3074" w:type="pct"/>
            <w:tcBorders>
              <w:top w:val="single" w:color="auto" w:sz="12" w:space="0"/>
            </w:tcBorders>
            <w:shd w:val="clear" w:color="auto" w:fill="E0E0E0"/>
            <w:vAlign w:val="center"/>
          </w:tcPr>
          <w:p w:rsidRPr="00150A51" w:rsidR="00200FAD" w:rsidP="00D22B64" w:rsidRDefault="005072F7" w14:paraId="08D68177" w14:textId="7C374BDE">
            <w:pPr>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9</w:t>
            </w:r>
            <w:r w:rsidRPr="00150A51" w:rsidR="00200FAD">
              <w:rPr>
                <w:rFonts w:asciiTheme="minorHAnsi" w:hAnsiTheme="minorHAnsi" w:cstheme="minorHAnsi"/>
                <w:b/>
                <w:bCs/>
                <w:sz w:val="22"/>
                <w:szCs w:val="22"/>
              </w:rPr>
              <w:t>.2 Seminar / laborator / proiect</w:t>
            </w:r>
            <w:r w:rsidRPr="00150A51" w:rsidR="009D5502">
              <w:rPr>
                <w:rFonts w:asciiTheme="minorHAnsi" w:hAnsiTheme="minorHAnsi" w:cstheme="minorHAnsi"/>
                <w:b/>
                <w:bCs/>
                <w:sz w:val="22"/>
                <w:szCs w:val="22"/>
              </w:rPr>
              <w:t xml:space="preserve"> / practică</w:t>
            </w:r>
          </w:p>
        </w:tc>
        <w:tc>
          <w:tcPr>
            <w:tcW w:w="425" w:type="pct"/>
            <w:tcBorders>
              <w:top w:val="single" w:color="auto" w:sz="12" w:space="0"/>
            </w:tcBorders>
            <w:vAlign w:val="center"/>
          </w:tcPr>
          <w:p w:rsidRPr="00150A51" w:rsidR="00200FAD" w:rsidP="00D22B64" w:rsidRDefault="00200FAD" w14:paraId="283173F2" w14:textId="77777777">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Nr. ore</w:t>
            </w:r>
          </w:p>
        </w:tc>
        <w:tc>
          <w:tcPr>
            <w:tcW w:w="848" w:type="pct"/>
            <w:tcBorders>
              <w:top w:val="single" w:color="auto" w:sz="12" w:space="0"/>
            </w:tcBorders>
            <w:vAlign w:val="center"/>
          </w:tcPr>
          <w:p w:rsidRPr="00150A51" w:rsidR="00200FAD" w:rsidP="00D22B64" w:rsidRDefault="00200FAD" w14:paraId="0C39C9DB" w14:textId="77777777">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Metode de predare</w:t>
            </w:r>
          </w:p>
        </w:tc>
        <w:tc>
          <w:tcPr>
            <w:tcW w:w="653" w:type="pct"/>
            <w:tcBorders>
              <w:top w:val="single" w:color="auto" w:sz="12" w:space="0"/>
            </w:tcBorders>
            <w:vAlign w:val="center"/>
          </w:tcPr>
          <w:p w:rsidRPr="00150A51" w:rsidR="00200FAD" w:rsidP="00D22B64" w:rsidRDefault="00200FAD" w14:paraId="2001A037" w14:textId="3D8F0B14">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Observa</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ii</w:t>
            </w:r>
          </w:p>
        </w:tc>
      </w:tr>
      <w:tr w:rsidRPr="00150A51" w:rsidR="00200FAD" w:rsidTr="001D7348" w14:paraId="4218510C" w14:textId="77777777">
        <w:tc>
          <w:tcPr>
            <w:tcW w:w="3074" w:type="pct"/>
            <w:shd w:val="clear" w:color="auto" w:fill="E0E0E0"/>
            <w:vAlign w:val="center"/>
          </w:tcPr>
          <w:p w:rsidRPr="00315834" w:rsidR="00200FAD" w:rsidP="00315834" w:rsidRDefault="001D7348" w14:paraId="45140294" w14:textId="0748ACBC">
            <w:pPr>
              <w:overflowPunct w:val="0"/>
              <w:autoSpaceDE w:val="0"/>
              <w:autoSpaceDN w:val="0"/>
              <w:adjustRightInd w:val="0"/>
              <w:spacing w:line="276" w:lineRule="auto"/>
              <w:textAlignment w:val="baseline"/>
              <w:rPr>
                <w:rFonts w:asciiTheme="minorHAnsi" w:hAnsiTheme="minorHAnsi" w:cstheme="minorHAnsi"/>
                <w:sz w:val="22"/>
                <w:szCs w:val="22"/>
              </w:rPr>
            </w:pPr>
            <w:r w:rsidRPr="001D7348">
              <w:rPr>
                <w:rFonts w:asciiTheme="minorHAnsi" w:hAnsiTheme="minorHAnsi" w:cstheme="minorHAnsi"/>
                <w:sz w:val="22"/>
                <w:szCs w:val="22"/>
              </w:rPr>
              <w:t xml:space="preserve">1) Aplicarea </w:t>
            </w:r>
            <w:proofErr w:type="spellStart"/>
            <w:r w:rsidRPr="001D7348">
              <w:rPr>
                <w:rFonts w:asciiTheme="minorHAnsi" w:hAnsiTheme="minorHAnsi" w:cstheme="minorHAnsi"/>
                <w:sz w:val="22"/>
                <w:szCs w:val="22"/>
              </w:rPr>
              <w:t>condiţiilor</w:t>
            </w:r>
            <w:proofErr w:type="spellEnd"/>
            <w:r w:rsidRPr="001D7348">
              <w:rPr>
                <w:rFonts w:asciiTheme="minorHAnsi" w:hAnsiTheme="minorHAnsi" w:cstheme="minorHAnsi"/>
                <w:sz w:val="22"/>
                <w:szCs w:val="22"/>
              </w:rPr>
              <w:t xml:space="preserve"> de echilibru static. Determinarea </w:t>
            </w:r>
            <w:proofErr w:type="spellStart"/>
            <w:r w:rsidRPr="001D7348">
              <w:rPr>
                <w:rFonts w:asciiTheme="minorHAnsi" w:hAnsiTheme="minorHAnsi" w:cstheme="minorHAnsi"/>
                <w:sz w:val="22"/>
                <w:szCs w:val="22"/>
              </w:rPr>
              <w:t>reacţiunilor</w:t>
            </w:r>
            <w:proofErr w:type="spellEnd"/>
            <w:r w:rsidRPr="001D7348">
              <w:rPr>
                <w:rFonts w:asciiTheme="minorHAnsi" w:hAnsiTheme="minorHAnsi" w:cstheme="minorHAnsi"/>
                <w:sz w:val="22"/>
                <w:szCs w:val="22"/>
              </w:rPr>
              <w:t>.</w:t>
            </w:r>
          </w:p>
        </w:tc>
        <w:tc>
          <w:tcPr>
            <w:tcW w:w="425" w:type="pct"/>
            <w:vAlign w:val="center"/>
          </w:tcPr>
          <w:p w:rsidRPr="00150A51" w:rsidR="00200FAD" w:rsidP="001D7348" w:rsidRDefault="001D7348" w14:paraId="2BB3B1DF" w14:textId="4E30E72C">
            <w:pPr>
              <w:overflowPunct w:val="0"/>
              <w:autoSpaceDE w:val="0"/>
              <w:autoSpaceDN w:val="0"/>
              <w:adjustRightInd w:val="0"/>
              <w:spacing w:line="276" w:lineRule="auto"/>
              <w:jc w:val="center"/>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48" w:type="pct"/>
            <w:vMerge w:val="restart"/>
            <w:vAlign w:val="center"/>
          </w:tcPr>
          <w:p w:rsidRPr="00150A51" w:rsidR="00200FAD" w:rsidP="00D22B64" w:rsidRDefault="00CE6C58" w14:paraId="27BB8424" w14:textId="05F833F1">
            <w:pPr>
              <w:spacing w:line="276" w:lineRule="auto"/>
              <w:rPr>
                <w:rFonts w:asciiTheme="minorHAnsi" w:hAnsiTheme="minorHAnsi" w:cstheme="minorHAnsi"/>
                <w:sz w:val="22"/>
                <w:szCs w:val="22"/>
              </w:rPr>
            </w:pPr>
            <w:r w:rsidRPr="00CE6C58">
              <w:rPr>
                <w:rFonts w:asciiTheme="minorHAnsi" w:hAnsiTheme="minorHAnsi" w:cstheme="minorHAnsi"/>
                <w:sz w:val="22"/>
                <w:szCs w:val="22"/>
              </w:rPr>
              <w:t>Prezentare și rezolvare aplicații, teme individuale pentru studenți</w:t>
            </w:r>
          </w:p>
        </w:tc>
        <w:tc>
          <w:tcPr>
            <w:tcW w:w="653" w:type="pct"/>
            <w:vMerge w:val="restart"/>
            <w:vAlign w:val="center"/>
          </w:tcPr>
          <w:p w:rsidRPr="00150A51" w:rsidR="00200FAD" w:rsidP="00D22B64" w:rsidRDefault="00CE6C58" w14:paraId="5FC92188" w14:textId="340B13A2">
            <w:pPr>
              <w:spacing w:line="276" w:lineRule="auto"/>
              <w:rPr>
                <w:rFonts w:asciiTheme="minorHAnsi" w:hAnsiTheme="minorHAnsi" w:cstheme="minorHAnsi"/>
                <w:sz w:val="22"/>
                <w:szCs w:val="22"/>
              </w:rPr>
            </w:pPr>
            <w:r w:rsidRPr="00CE6C58">
              <w:rPr>
                <w:rFonts w:asciiTheme="minorHAnsi" w:hAnsiTheme="minorHAnsi" w:cstheme="minorHAnsi"/>
                <w:sz w:val="22"/>
                <w:szCs w:val="22"/>
              </w:rPr>
              <w:t xml:space="preserve">Verificare și notare portofoliu săptămânal (teme și </w:t>
            </w:r>
            <w:proofErr w:type="spellStart"/>
            <w:r w:rsidRPr="00CE6C58">
              <w:rPr>
                <w:rFonts w:asciiTheme="minorHAnsi" w:hAnsiTheme="minorHAnsi" w:cstheme="minorHAnsi"/>
                <w:sz w:val="22"/>
                <w:szCs w:val="22"/>
              </w:rPr>
              <w:t>actvitate</w:t>
            </w:r>
            <w:proofErr w:type="spellEnd"/>
            <w:r w:rsidRPr="00CE6C58">
              <w:rPr>
                <w:rFonts w:asciiTheme="minorHAnsi" w:hAnsiTheme="minorHAnsi" w:cstheme="minorHAnsi"/>
                <w:sz w:val="22"/>
                <w:szCs w:val="22"/>
              </w:rPr>
              <w:t>)</w:t>
            </w:r>
          </w:p>
        </w:tc>
      </w:tr>
      <w:tr w:rsidRPr="00150A51" w:rsidR="00315834" w:rsidTr="001D7348" w14:paraId="71B27CD6" w14:textId="77777777">
        <w:tc>
          <w:tcPr>
            <w:tcW w:w="3074" w:type="pct"/>
            <w:shd w:val="clear" w:color="auto" w:fill="E0E0E0"/>
            <w:vAlign w:val="center"/>
          </w:tcPr>
          <w:p w:rsidRPr="00315834" w:rsidR="00315834" w:rsidP="00315834" w:rsidRDefault="001D7348" w14:paraId="43FF3163" w14:textId="2D613137">
            <w:pPr>
              <w:overflowPunct w:val="0"/>
              <w:autoSpaceDE w:val="0"/>
              <w:autoSpaceDN w:val="0"/>
              <w:adjustRightInd w:val="0"/>
              <w:spacing w:line="276" w:lineRule="auto"/>
              <w:textAlignment w:val="baseline"/>
              <w:rPr>
                <w:rFonts w:asciiTheme="minorHAnsi" w:hAnsiTheme="minorHAnsi" w:cstheme="minorHAnsi"/>
                <w:sz w:val="22"/>
                <w:szCs w:val="22"/>
              </w:rPr>
            </w:pPr>
            <w:r w:rsidRPr="001D7348">
              <w:rPr>
                <w:rFonts w:asciiTheme="minorHAnsi" w:hAnsiTheme="minorHAnsi" w:cstheme="minorHAnsi"/>
                <w:sz w:val="22"/>
                <w:szCs w:val="22"/>
              </w:rPr>
              <w:t xml:space="preserve">2) Grinda dreaptă. Grinzi cu console </w:t>
            </w:r>
            <w:proofErr w:type="spellStart"/>
            <w:r w:rsidRPr="001D7348">
              <w:rPr>
                <w:rFonts w:asciiTheme="minorHAnsi" w:hAnsiTheme="minorHAnsi" w:cstheme="minorHAnsi"/>
                <w:sz w:val="22"/>
                <w:szCs w:val="22"/>
              </w:rPr>
              <w:t>şi</w:t>
            </w:r>
            <w:proofErr w:type="spellEnd"/>
            <w:r w:rsidRPr="001D7348">
              <w:rPr>
                <w:rFonts w:asciiTheme="minorHAnsi" w:hAnsiTheme="minorHAnsi" w:cstheme="minorHAnsi"/>
                <w:sz w:val="22"/>
                <w:szCs w:val="22"/>
              </w:rPr>
              <w:t xml:space="preserve"> </w:t>
            </w:r>
            <w:proofErr w:type="spellStart"/>
            <w:r w:rsidRPr="001D7348">
              <w:rPr>
                <w:rFonts w:asciiTheme="minorHAnsi" w:hAnsiTheme="minorHAnsi" w:cstheme="minorHAnsi"/>
                <w:sz w:val="22"/>
                <w:szCs w:val="22"/>
              </w:rPr>
              <w:t>articulaţii</w:t>
            </w:r>
            <w:proofErr w:type="spellEnd"/>
            <w:r w:rsidRPr="001D7348">
              <w:rPr>
                <w:rFonts w:asciiTheme="minorHAnsi" w:hAnsiTheme="minorHAnsi" w:cstheme="minorHAnsi"/>
                <w:sz w:val="22"/>
                <w:szCs w:val="22"/>
              </w:rPr>
              <w:t>. Diagrame de eforturi.</w:t>
            </w:r>
          </w:p>
        </w:tc>
        <w:tc>
          <w:tcPr>
            <w:tcW w:w="425" w:type="pct"/>
            <w:vAlign w:val="center"/>
          </w:tcPr>
          <w:p w:rsidRPr="00150A51" w:rsidR="00315834" w:rsidP="001D7348" w:rsidRDefault="001D7348" w14:paraId="30167D41" w14:textId="45216271">
            <w:pPr>
              <w:overflowPunct w:val="0"/>
              <w:autoSpaceDE w:val="0"/>
              <w:autoSpaceDN w:val="0"/>
              <w:adjustRightInd w:val="0"/>
              <w:spacing w:line="276" w:lineRule="auto"/>
              <w:jc w:val="center"/>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48" w:type="pct"/>
            <w:vMerge/>
            <w:vAlign w:val="center"/>
          </w:tcPr>
          <w:p w:rsidRPr="00150A51" w:rsidR="00315834" w:rsidP="00D22B64" w:rsidRDefault="00315834" w14:paraId="69CFFBBB" w14:textId="77777777">
            <w:pPr>
              <w:spacing w:line="276" w:lineRule="auto"/>
              <w:rPr>
                <w:rFonts w:asciiTheme="minorHAnsi" w:hAnsiTheme="minorHAnsi" w:cstheme="minorHAnsi"/>
                <w:sz w:val="22"/>
                <w:szCs w:val="22"/>
              </w:rPr>
            </w:pPr>
          </w:p>
        </w:tc>
        <w:tc>
          <w:tcPr>
            <w:tcW w:w="653" w:type="pct"/>
            <w:vMerge/>
            <w:vAlign w:val="center"/>
          </w:tcPr>
          <w:p w:rsidRPr="00150A51" w:rsidR="00315834" w:rsidP="00D22B64" w:rsidRDefault="00315834" w14:paraId="6AF91BF5" w14:textId="77777777">
            <w:pPr>
              <w:spacing w:line="276" w:lineRule="auto"/>
              <w:rPr>
                <w:rFonts w:asciiTheme="minorHAnsi" w:hAnsiTheme="minorHAnsi" w:cstheme="minorHAnsi"/>
                <w:sz w:val="22"/>
                <w:szCs w:val="22"/>
              </w:rPr>
            </w:pPr>
          </w:p>
        </w:tc>
      </w:tr>
      <w:tr w:rsidRPr="00150A51" w:rsidR="00315834" w:rsidTr="001D7348" w14:paraId="71E67693" w14:textId="77777777">
        <w:tc>
          <w:tcPr>
            <w:tcW w:w="3074" w:type="pct"/>
            <w:shd w:val="clear" w:color="auto" w:fill="E0E0E0"/>
            <w:vAlign w:val="center"/>
          </w:tcPr>
          <w:p w:rsidRPr="00315834" w:rsidR="00315834" w:rsidP="00315834" w:rsidRDefault="001D7348" w14:paraId="1789B230" w14:textId="27227C17">
            <w:pPr>
              <w:overflowPunct w:val="0"/>
              <w:autoSpaceDE w:val="0"/>
              <w:autoSpaceDN w:val="0"/>
              <w:adjustRightInd w:val="0"/>
              <w:spacing w:line="276" w:lineRule="auto"/>
              <w:textAlignment w:val="baseline"/>
              <w:rPr>
                <w:rFonts w:asciiTheme="minorHAnsi" w:hAnsiTheme="minorHAnsi" w:cstheme="minorHAnsi"/>
                <w:sz w:val="22"/>
                <w:szCs w:val="22"/>
              </w:rPr>
            </w:pPr>
            <w:r w:rsidRPr="001D7348">
              <w:rPr>
                <w:rFonts w:asciiTheme="minorHAnsi" w:hAnsiTheme="minorHAnsi" w:cstheme="minorHAnsi"/>
                <w:sz w:val="22"/>
                <w:szCs w:val="22"/>
              </w:rPr>
              <w:t xml:space="preserve">3) Cadre plane </w:t>
            </w:r>
            <w:proofErr w:type="spellStart"/>
            <w:r w:rsidRPr="001D7348">
              <w:rPr>
                <w:rFonts w:asciiTheme="minorHAnsi" w:hAnsiTheme="minorHAnsi" w:cstheme="minorHAnsi"/>
                <w:sz w:val="22"/>
                <w:szCs w:val="22"/>
              </w:rPr>
              <w:t>acţionate</w:t>
            </w:r>
            <w:proofErr w:type="spellEnd"/>
            <w:r w:rsidRPr="001D7348">
              <w:rPr>
                <w:rFonts w:asciiTheme="minorHAnsi" w:hAnsiTheme="minorHAnsi" w:cstheme="minorHAnsi"/>
                <w:sz w:val="22"/>
                <w:szCs w:val="22"/>
              </w:rPr>
              <w:t xml:space="preserve"> de încărcări fixe. Diagrame de eforturi.</w:t>
            </w:r>
          </w:p>
        </w:tc>
        <w:tc>
          <w:tcPr>
            <w:tcW w:w="425" w:type="pct"/>
            <w:vAlign w:val="center"/>
          </w:tcPr>
          <w:p w:rsidRPr="00150A51" w:rsidR="00315834" w:rsidP="001D7348" w:rsidRDefault="001D7348" w14:paraId="18858F11" w14:textId="2CCA72A0">
            <w:pPr>
              <w:overflowPunct w:val="0"/>
              <w:autoSpaceDE w:val="0"/>
              <w:autoSpaceDN w:val="0"/>
              <w:adjustRightInd w:val="0"/>
              <w:spacing w:line="276" w:lineRule="auto"/>
              <w:jc w:val="center"/>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48" w:type="pct"/>
            <w:vMerge/>
            <w:vAlign w:val="center"/>
          </w:tcPr>
          <w:p w:rsidRPr="00150A51" w:rsidR="00315834" w:rsidP="00D22B64" w:rsidRDefault="00315834" w14:paraId="56CE386C" w14:textId="77777777">
            <w:pPr>
              <w:spacing w:line="276" w:lineRule="auto"/>
              <w:rPr>
                <w:rFonts w:asciiTheme="minorHAnsi" w:hAnsiTheme="minorHAnsi" w:cstheme="minorHAnsi"/>
                <w:sz w:val="22"/>
                <w:szCs w:val="22"/>
              </w:rPr>
            </w:pPr>
          </w:p>
        </w:tc>
        <w:tc>
          <w:tcPr>
            <w:tcW w:w="653" w:type="pct"/>
            <w:vMerge/>
            <w:vAlign w:val="center"/>
          </w:tcPr>
          <w:p w:rsidRPr="00150A51" w:rsidR="00315834" w:rsidP="00D22B64" w:rsidRDefault="00315834" w14:paraId="40575862" w14:textId="77777777">
            <w:pPr>
              <w:spacing w:line="276" w:lineRule="auto"/>
              <w:rPr>
                <w:rFonts w:asciiTheme="minorHAnsi" w:hAnsiTheme="minorHAnsi" w:cstheme="minorHAnsi"/>
                <w:sz w:val="22"/>
                <w:szCs w:val="22"/>
              </w:rPr>
            </w:pPr>
          </w:p>
        </w:tc>
      </w:tr>
      <w:tr w:rsidRPr="00150A51" w:rsidR="00200FAD" w:rsidTr="001D7348" w14:paraId="2D20CD5D" w14:textId="77777777">
        <w:trPr>
          <w:trHeight w:val="285"/>
        </w:trPr>
        <w:tc>
          <w:tcPr>
            <w:tcW w:w="3074" w:type="pct"/>
            <w:shd w:val="clear" w:color="auto" w:fill="E0E0E0"/>
            <w:vAlign w:val="center"/>
          </w:tcPr>
          <w:p w:rsidRPr="00315834" w:rsidR="00200FAD" w:rsidP="00315834" w:rsidRDefault="001D7348" w14:paraId="39EA0FC1" w14:textId="606BF38D">
            <w:pPr>
              <w:overflowPunct w:val="0"/>
              <w:autoSpaceDE w:val="0"/>
              <w:autoSpaceDN w:val="0"/>
              <w:adjustRightInd w:val="0"/>
              <w:spacing w:line="276" w:lineRule="auto"/>
              <w:textAlignment w:val="baseline"/>
              <w:rPr>
                <w:rFonts w:asciiTheme="minorHAnsi" w:hAnsiTheme="minorHAnsi" w:cstheme="minorHAnsi"/>
                <w:sz w:val="22"/>
                <w:szCs w:val="22"/>
              </w:rPr>
            </w:pPr>
            <w:r w:rsidRPr="001D7348">
              <w:rPr>
                <w:rFonts w:asciiTheme="minorHAnsi" w:hAnsiTheme="minorHAnsi" w:cstheme="minorHAnsi"/>
                <w:sz w:val="22"/>
                <w:szCs w:val="22"/>
              </w:rPr>
              <w:t xml:space="preserve">4) Cadre plane </w:t>
            </w:r>
            <w:proofErr w:type="spellStart"/>
            <w:r w:rsidRPr="001D7348">
              <w:rPr>
                <w:rFonts w:asciiTheme="minorHAnsi" w:hAnsiTheme="minorHAnsi" w:cstheme="minorHAnsi"/>
                <w:sz w:val="22"/>
                <w:szCs w:val="22"/>
              </w:rPr>
              <w:t>acţionate</w:t>
            </w:r>
            <w:proofErr w:type="spellEnd"/>
            <w:r w:rsidRPr="001D7348">
              <w:rPr>
                <w:rFonts w:asciiTheme="minorHAnsi" w:hAnsiTheme="minorHAnsi" w:cstheme="minorHAnsi"/>
                <w:sz w:val="22"/>
                <w:szCs w:val="22"/>
              </w:rPr>
              <w:t xml:space="preserve"> de încărcări fixe. Diagrame de eforturi.</w:t>
            </w:r>
          </w:p>
        </w:tc>
        <w:tc>
          <w:tcPr>
            <w:tcW w:w="425" w:type="pct"/>
            <w:vAlign w:val="center"/>
          </w:tcPr>
          <w:p w:rsidRPr="00150A51" w:rsidR="00200FAD" w:rsidP="001D7348" w:rsidRDefault="001D7348" w14:paraId="636B2325" w14:textId="6D9C3B57">
            <w:pPr>
              <w:overflowPunct w:val="0"/>
              <w:autoSpaceDE w:val="0"/>
              <w:autoSpaceDN w:val="0"/>
              <w:adjustRightInd w:val="0"/>
              <w:spacing w:line="276" w:lineRule="auto"/>
              <w:jc w:val="center"/>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48" w:type="pct"/>
            <w:vMerge/>
            <w:vAlign w:val="center"/>
          </w:tcPr>
          <w:p w:rsidRPr="00150A51" w:rsidR="00200FAD" w:rsidP="00D22B64" w:rsidRDefault="00200FAD" w14:paraId="20303FF3" w14:textId="77777777">
            <w:pPr>
              <w:spacing w:line="276" w:lineRule="auto"/>
              <w:rPr>
                <w:rFonts w:asciiTheme="minorHAnsi" w:hAnsiTheme="minorHAnsi" w:cstheme="minorHAnsi"/>
                <w:sz w:val="22"/>
                <w:szCs w:val="22"/>
              </w:rPr>
            </w:pPr>
          </w:p>
        </w:tc>
        <w:tc>
          <w:tcPr>
            <w:tcW w:w="653" w:type="pct"/>
            <w:vMerge/>
            <w:vAlign w:val="center"/>
          </w:tcPr>
          <w:p w:rsidRPr="00150A51" w:rsidR="00200FAD" w:rsidP="00D22B64" w:rsidRDefault="00200FAD" w14:paraId="76120A44" w14:textId="77777777">
            <w:pPr>
              <w:spacing w:line="276" w:lineRule="auto"/>
              <w:rPr>
                <w:rFonts w:asciiTheme="minorHAnsi" w:hAnsiTheme="minorHAnsi" w:cstheme="minorHAnsi"/>
                <w:sz w:val="22"/>
                <w:szCs w:val="22"/>
              </w:rPr>
            </w:pPr>
          </w:p>
        </w:tc>
      </w:tr>
      <w:tr w:rsidRPr="00150A51" w:rsidR="0012489D" w:rsidTr="001D7348" w14:paraId="307155B0" w14:textId="77777777">
        <w:trPr>
          <w:trHeight w:val="282"/>
        </w:trPr>
        <w:tc>
          <w:tcPr>
            <w:tcW w:w="3074" w:type="pct"/>
            <w:shd w:val="clear" w:color="auto" w:fill="E0E0E0"/>
            <w:vAlign w:val="center"/>
          </w:tcPr>
          <w:p w:rsidRPr="00315834" w:rsidR="0012489D" w:rsidP="00315834" w:rsidRDefault="001D7348" w14:paraId="0E12CB40" w14:textId="126CEC15">
            <w:pPr>
              <w:overflowPunct w:val="0"/>
              <w:autoSpaceDE w:val="0"/>
              <w:autoSpaceDN w:val="0"/>
              <w:adjustRightInd w:val="0"/>
              <w:spacing w:line="276" w:lineRule="auto"/>
              <w:textAlignment w:val="baseline"/>
              <w:rPr>
                <w:rFonts w:asciiTheme="minorHAnsi" w:hAnsiTheme="minorHAnsi" w:cstheme="minorHAnsi"/>
                <w:sz w:val="22"/>
                <w:szCs w:val="22"/>
              </w:rPr>
            </w:pPr>
            <w:r w:rsidRPr="001D7348">
              <w:rPr>
                <w:rFonts w:asciiTheme="minorHAnsi" w:hAnsiTheme="minorHAnsi" w:cstheme="minorHAnsi"/>
                <w:sz w:val="22"/>
                <w:szCs w:val="22"/>
              </w:rPr>
              <w:t>5) Cadre plane. Utilizarea simetriei structurii. Diagrame de eforturi.</w:t>
            </w:r>
          </w:p>
        </w:tc>
        <w:tc>
          <w:tcPr>
            <w:tcW w:w="425" w:type="pct"/>
            <w:vAlign w:val="center"/>
          </w:tcPr>
          <w:p w:rsidRPr="00150A51" w:rsidR="0012489D" w:rsidP="001D7348" w:rsidRDefault="001D7348" w14:paraId="020C108C" w14:textId="1D9D62EE">
            <w:pPr>
              <w:overflowPunct w:val="0"/>
              <w:autoSpaceDE w:val="0"/>
              <w:autoSpaceDN w:val="0"/>
              <w:adjustRightInd w:val="0"/>
              <w:spacing w:line="276" w:lineRule="auto"/>
              <w:jc w:val="center"/>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48" w:type="pct"/>
            <w:vMerge/>
            <w:vAlign w:val="center"/>
          </w:tcPr>
          <w:p w:rsidRPr="00150A51" w:rsidR="0012489D" w:rsidP="00D22B64" w:rsidRDefault="0012489D" w14:paraId="23E38A7A" w14:textId="77777777">
            <w:pPr>
              <w:spacing w:line="276" w:lineRule="auto"/>
              <w:rPr>
                <w:rFonts w:asciiTheme="minorHAnsi" w:hAnsiTheme="minorHAnsi" w:cstheme="minorHAnsi"/>
                <w:sz w:val="22"/>
                <w:szCs w:val="22"/>
              </w:rPr>
            </w:pPr>
          </w:p>
        </w:tc>
        <w:tc>
          <w:tcPr>
            <w:tcW w:w="653" w:type="pct"/>
            <w:vMerge/>
            <w:vAlign w:val="center"/>
          </w:tcPr>
          <w:p w:rsidRPr="00150A51" w:rsidR="0012489D" w:rsidP="00D22B64" w:rsidRDefault="0012489D" w14:paraId="6B4425F7" w14:textId="77777777">
            <w:pPr>
              <w:spacing w:line="276" w:lineRule="auto"/>
              <w:rPr>
                <w:rFonts w:asciiTheme="minorHAnsi" w:hAnsiTheme="minorHAnsi" w:cstheme="minorHAnsi"/>
                <w:sz w:val="22"/>
                <w:szCs w:val="22"/>
              </w:rPr>
            </w:pPr>
          </w:p>
        </w:tc>
      </w:tr>
      <w:tr w:rsidRPr="00150A51" w:rsidR="0012489D" w:rsidTr="001D7348" w14:paraId="5804A44C" w14:textId="77777777">
        <w:trPr>
          <w:trHeight w:val="282"/>
        </w:trPr>
        <w:tc>
          <w:tcPr>
            <w:tcW w:w="3074" w:type="pct"/>
            <w:shd w:val="clear" w:color="auto" w:fill="E0E0E0"/>
            <w:vAlign w:val="center"/>
          </w:tcPr>
          <w:p w:rsidRPr="00315834" w:rsidR="0012489D" w:rsidP="00315834" w:rsidRDefault="001D7348" w14:paraId="53D77E69" w14:textId="0742CD75">
            <w:pPr>
              <w:overflowPunct w:val="0"/>
              <w:autoSpaceDE w:val="0"/>
              <w:autoSpaceDN w:val="0"/>
              <w:adjustRightInd w:val="0"/>
              <w:spacing w:line="276" w:lineRule="auto"/>
              <w:textAlignment w:val="baseline"/>
              <w:rPr>
                <w:rFonts w:asciiTheme="minorHAnsi" w:hAnsiTheme="minorHAnsi" w:cstheme="minorHAnsi"/>
                <w:sz w:val="22"/>
                <w:szCs w:val="22"/>
              </w:rPr>
            </w:pPr>
            <w:r w:rsidRPr="001D7348">
              <w:rPr>
                <w:rFonts w:asciiTheme="minorHAnsi" w:hAnsiTheme="minorHAnsi" w:cstheme="minorHAnsi"/>
                <w:sz w:val="22"/>
                <w:szCs w:val="22"/>
              </w:rPr>
              <w:t xml:space="preserve">6) Arce plane. Eforturi </w:t>
            </w:r>
            <w:proofErr w:type="spellStart"/>
            <w:r w:rsidRPr="001D7348">
              <w:rPr>
                <w:rFonts w:asciiTheme="minorHAnsi" w:hAnsiTheme="minorHAnsi" w:cstheme="minorHAnsi"/>
                <w:sz w:val="22"/>
                <w:szCs w:val="22"/>
              </w:rPr>
              <w:t>secţionale</w:t>
            </w:r>
            <w:proofErr w:type="spellEnd"/>
            <w:r w:rsidRPr="001D7348">
              <w:rPr>
                <w:rFonts w:asciiTheme="minorHAnsi" w:hAnsiTheme="minorHAnsi" w:cstheme="minorHAnsi"/>
                <w:sz w:val="22"/>
                <w:szCs w:val="22"/>
              </w:rPr>
              <w:t>.</w:t>
            </w:r>
          </w:p>
        </w:tc>
        <w:tc>
          <w:tcPr>
            <w:tcW w:w="425" w:type="pct"/>
            <w:vAlign w:val="center"/>
          </w:tcPr>
          <w:p w:rsidRPr="00150A51" w:rsidR="0012489D" w:rsidP="001D7348" w:rsidRDefault="001D7348" w14:paraId="0D1960B5" w14:textId="39E914B6">
            <w:pPr>
              <w:overflowPunct w:val="0"/>
              <w:autoSpaceDE w:val="0"/>
              <w:autoSpaceDN w:val="0"/>
              <w:adjustRightInd w:val="0"/>
              <w:spacing w:line="276" w:lineRule="auto"/>
              <w:jc w:val="center"/>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48" w:type="pct"/>
            <w:vMerge/>
            <w:vAlign w:val="center"/>
          </w:tcPr>
          <w:p w:rsidRPr="00150A51" w:rsidR="0012489D" w:rsidP="00D22B64" w:rsidRDefault="0012489D" w14:paraId="219FBC13" w14:textId="77777777">
            <w:pPr>
              <w:spacing w:line="276" w:lineRule="auto"/>
              <w:rPr>
                <w:rFonts w:asciiTheme="minorHAnsi" w:hAnsiTheme="minorHAnsi" w:cstheme="minorHAnsi"/>
                <w:sz w:val="22"/>
                <w:szCs w:val="22"/>
              </w:rPr>
            </w:pPr>
          </w:p>
        </w:tc>
        <w:tc>
          <w:tcPr>
            <w:tcW w:w="653" w:type="pct"/>
            <w:vMerge/>
            <w:vAlign w:val="center"/>
          </w:tcPr>
          <w:p w:rsidRPr="00150A51" w:rsidR="0012489D" w:rsidP="00D22B64" w:rsidRDefault="0012489D" w14:paraId="07FEE0D9" w14:textId="77777777">
            <w:pPr>
              <w:spacing w:line="276" w:lineRule="auto"/>
              <w:rPr>
                <w:rFonts w:asciiTheme="minorHAnsi" w:hAnsiTheme="minorHAnsi" w:cstheme="minorHAnsi"/>
                <w:sz w:val="22"/>
                <w:szCs w:val="22"/>
              </w:rPr>
            </w:pPr>
          </w:p>
        </w:tc>
      </w:tr>
      <w:tr w:rsidRPr="00150A51" w:rsidR="00200FAD" w:rsidTr="001D7348" w14:paraId="749D31AA" w14:textId="77777777">
        <w:trPr>
          <w:trHeight w:val="282"/>
        </w:trPr>
        <w:tc>
          <w:tcPr>
            <w:tcW w:w="3074" w:type="pct"/>
            <w:shd w:val="clear" w:color="auto" w:fill="E0E0E0"/>
            <w:vAlign w:val="center"/>
          </w:tcPr>
          <w:p w:rsidRPr="00315834" w:rsidR="00200FAD" w:rsidP="00315834" w:rsidRDefault="001D7348" w14:paraId="38AA7A27" w14:textId="017E8B24">
            <w:pPr>
              <w:overflowPunct w:val="0"/>
              <w:autoSpaceDE w:val="0"/>
              <w:autoSpaceDN w:val="0"/>
              <w:adjustRightInd w:val="0"/>
              <w:spacing w:line="276" w:lineRule="auto"/>
              <w:textAlignment w:val="baseline"/>
              <w:rPr>
                <w:rFonts w:asciiTheme="minorHAnsi" w:hAnsiTheme="minorHAnsi" w:cstheme="minorHAnsi"/>
                <w:sz w:val="22"/>
                <w:szCs w:val="22"/>
              </w:rPr>
            </w:pPr>
            <w:r w:rsidRPr="001D7348">
              <w:rPr>
                <w:rFonts w:asciiTheme="minorHAnsi" w:hAnsiTheme="minorHAnsi" w:cstheme="minorHAnsi"/>
                <w:sz w:val="22"/>
                <w:szCs w:val="22"/>
              </w:rPr>
              <w:t>7) Structuri cu zăbrele. Determinarea eforturilor la structuri simple.</w:t>
            </w:r>
          </w:p>
        </w:tc>
        <w:tc>
          <w:tcPr>
            <w:tcW w:w="425" w:type="pct"/>
            <w:vAlign w:val="center"/>
          </w:tcPr>
          <w:p w:rsidRPr="00150A51" w:rsidR="00200FAD" w:rsidP="001D7348" w:rsidRDefault="001D7348" w14:paraId="7F1CED26" w14:textId="3DCC5233">
            <w:pPr>
              <w:overflowPunct w:val="0"/>
              <w:autoSpaceDE w:val="0"/>
              <w:autoSpaceDN w:val="0"/>
              <w:adjustRightInd w:val="0"/>
              <w:spacing w:line="276" w:lineRule="auto"/>
              <w:jc w:val="center"/>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48" w:type="pct"/>
            <w:vMerge/>
            <w:vAlign w:val="center"/>
          </w:tcPr>
          <w:p w:rsidRPr="00150A51" w:rsidR="00200FAD" w:rsidP="00D22B64" w:rsidRDefault="00200FAD" w14:paraId="13C2D9D9" w14:textId="77777777">
            <w:pPr>
              <w:spacing w:line="276" w:lineRule="auto"/>
              <w:rPr>
                <w:rFonts w:asciiTheme="minorHAnsi" w:hAnsiTheme="minorHAnsi" w:cstheme="minorHAnsi"/>
                <w:sz w:val="22"/>
                <w:szCs w:val="22"/>
              </w:rPr>
            </w:pPr>
          </w:p>
        </w:tc>
        <w:tc>
          <w:tcPr>
            <w:tcW w:w="653" w:type="pct"/>
            <w:vMerge/>
            <w:vAlign w:val="center"/>
          </w:tcPr>
          <w:p w:rsidRPr="00150A51" w:rsidR="00200FAD" w:rsidP="00D22B64" w:rsidRDefault="00200FAD" w14:paraId="352C03DE" w14:textId="77777777">
            <w:pPr>
              <w:spacing w:line="276" w:lineRule="auto"/>
              <w:rPr>
                <w:rFonts w:asciiTheme="minorHAnsi" w:hAnsiTheme="minorHAnsi" w:cstheme="minorHAnsi"/>
                <w:sz w:val="22"/>
                <w:szCs w:val="22"/>
              </w:rPr>
            </w:pPr>
          </w:p>
        </w:tc>
      </w:tr>
      <w:tr w:rsidRPr="00150A51" w:rsidR="001D7348" w:rsidTr="001D7348" w14:paraId="7FA06CE3" w14:textId="77777777">
        <w:trPr>
          <w:trHeight w:val="282"/>
        </w:trPr>
        <w:tc>
          <w:tcPr>
            <w:tcW w:w="3074" w:type="pct"/>
            <w:shd w:val="clear" w:color="auto" w:fill="E0E0E0"/>
            <w:vAlign w:val="center"/>
          </w:tcPr>
          <w:p w:rsidRPr="001D7348" w:rsidR="001D7348" w:rsidP="00315834" w:rsidRDefault="001D7348" w14:paraId="175F5BFF" w14:textId="2CEF5821">
            <w:pPr>
              <w:overflowPunct w:val="0"/>
              <w:autoSpaceDE w:val="0"/>
              <w:autoSpaceDN w:val="0"/>
              <w:adjustRightInd w:val="0"/>
              <w:spacing w:line="276" w:lineRule="auto"/>
              <w:textAlignment w:val="baseline"/>
              <w:rPr>
                <w:rFonts w:asciiTheme="minorHAnsi" w:hAnsiTheme="minorHAnsi" w:cstheme="minorHAnsi"/>
                <w:sz w:val="22"/>
                <w:szCs w:val="22"/>
              </w:rPr>
            </w:pPr>
            <w:r w:rsidRPr="001D7348">
              <w:rPr>
                <w:rFonts w:asciiTheme="minorHAnsi" w:hAnsiTheme="minorHAnsi" w:cstheme="minorHAnsi"/>
                <w:sz w:val="22"/>
                <w:szCs w:val="22"/>
              </w:rPr>
              <w:t>8) Structuri cu zăbrele. Determinarea eforturilor la structuri compuse.</w:t>
            </w:r>
          </w:p>
        </w:tc>
        <w:tc>
          <w:tcPr>
            <w:tcW w:w="425" w:type="pct"/>
            <w:vAlign w:val="center"/>
          </w:tcPr>
          <w:p w:rsidRPr="00150A51" w:rsidR="001D7348" w:rsidP="001D7348" w:rsidRDefault="001D7348" w14:paraId="4058F19F" w14:textId="627A3E53">
            <w:pPr>
              <w:overflowPunct w:val="0"/>
              <w:autoSpaceDE w:val="0"/>
              <w:autoSpaceDN w:val="0"/>
              <w:adjustRightInd w:val="0"/>
              <w:spacing w:line="276" w:lineRule="auto"/>
              <w:jc w:val="center"/>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48" w:type="pct"/>
            <w:vMerge/>
            <w:vAlign w:val="center"/>
          </w:tcPr>
          <w:p w:rsidRPr="00150A51" w:rsidR="001D7348" w:rsidP="00D22B64" w:rsidRDefault="001D7348" w14:paraId="2F3A2C24" w14:textId="77777777">
            <w:pPr>
              <w:spacing w:line="276" w:lineRule="auto"/>
              <w:rPr>
                <w:rFonts w:asciiTheme="minorHAnsi" w:hAnsiTheme="minorHAnsi" w:cstheme="minorHAnsi"/>
                <w:sz w:val="22"/>
                <w:szCs w:val="22"/>
              </w:rPr>
            </w:pPr>
          </w:p>
        </w:tc>
        <w:tc>
          <w:tcPr>
            <w:tcW w:w="653" w:type="pct"/>
            <w:vMerge/>
            <w:vAlign w:val="center"/>
          </w:tcPr>
          <w:p w:rsidRPr="00150A51" w:rsidR="001D7348" w:rsidP="00D22B64" w:rsidRDefault="001D7348" w14:paraId="65BC3093" w14:textId="77777777">
            <w:pPr>
              <w:spacing w:line="276" w:lineRule="auto"/>
              <w:rPr>
                <w:rFonts w:asciiTheme="minorHAnsi" w:hAnsiTheme="minorHAnsi" w:cstheme="minorHAnsi"/>
                <w:sz w:val="22"/>
                <w:szCs w:val="22"/>
              </w:rPr>
            </w:pPr>
          </w:p>
        </w:tc>
      </w:tr>
      <w:tr w:rsidRPr="00150A51" w:rsidR="001D7348" w:rsidTr="001D7348" w14:paraId="64B3F80A" w14:textId="77777777">
        <w:trPr>
          <w:trHeight w:val="282"/>
        </w:trPr>
        <w:tc>
          <w:tcPr>
            <w:tcW w:w="3074" w:type="pct"/>
            <w:shd w:val="clear" w:color="auto" w:fill="E0E0E0"/>
            <w:vAlign w:val="center"/>
          </w:tcPr>
          <w:p w:rsidRPr="001D7348" w:rsidR="001D7348" w:rsidP="00315834" w:rsidRDefault="001D7348" w14:paraId="15477416" w14:textId="795E26DA">
            <w:pPr>
              <w:overflowPunct w:val="0"/>
              <w:autoSpaceDE w:val="0"/>
              <w:autoSpaceDN w:val="0"/>
              <w:adjustRightInd w:val="0"/>
              <w:spacing w:line="276" w:lineRule="auto"/>
              <w:textAlignment w:val="baseline"/>
              <w:rPr>
                <w:rFonts w:asciiTheme="minorHAnsi" w:hAnsiTheme="minorHAnsi" w:cstheme="minorHAnsi"/>
                <w:sz w:val="22"/>
                <w:szCs w:val="22"/>
              </w:rPr>
            </w:pPr>
            <w:r w:rsidRPr="001D7348">
              <w:rPr>
                <w:rFonts w:asciiTheme="minorHAnsi" w:hAnsiTheme="minorHAnsi" w:cstheme="minorHAnsi"/>
                <w:sz w:val="22"/>
                <w:szCs w:val="22"/>
              </w:rPr>
              <w:t xml:space="preserve">9) Utilizarea principiului lucrului mecanic virtual la determinarea eforturilor </w:t>
            </w:r>
            <w:proofErr w:type="spellStart"/>
            <w:r w:rsidRPr="001D7348">
              <w:rPr>
                <w:rFonts w:asciiTheme="minorHAnsi" w:hAnsiTheme="minorHAnsi" w:cstheme="minorHAnsi"/>
                <w:sz w:val="22"/>
                <w:szCs w:val="22"/>
              </w:rPr>
              <w:t>secţionale</w:t>
            </w:r>
            <w:proofErr w:type="spellEnd"/>
            <w:r w:rsidRPr="001D7348">
              <w:rPr>
                <w:rFonts w:asciiTheme="minorHAnsi" w:hAnsiTheme="minorHAnsi" w:cstheme="minorHAnsi"/>
                <w:sz w:val="22"/>
                <w:szCs w:val="22"/>
              </w:rPr>
              <w:t>.</w:t>
            </w:r>
          </w:p>
        </w:tc>
        <w:tc>
          <w:tcPr>
            <w:tcW w:w="425" w:type="pct"/>
            <w:vAlign w:val="center"/>
          </w:tcPr>
          <w:p w:rsidRPr="00150A51" w:rsidR="001D7348" w:rsidP="001D7348" w:rsidRDefault="001D7348" w14:paraId="713D27A9" w14:textId="06B5E127">
            <w:pPr>
              <w:overflowPunct w:val="0"/>
              <w:autoSpaceDE w:val="0"/>
              <w:autoSpaceDN w:val="0"/>
              <w:adjustRightInd w:val="0"/>
              <w:spacing w:line="276" w:lineRule="auto"/>
              <w:jc w:val="center"/>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48" w:type="pct"/>
            <w:vMerge/>
            <w:vAlign w:val="center"/>
          </w:tcPr>
          <w:p w:rsidRPr="00150A51" w:rsidR="001D7348" w:rsidP="00D22B64" w:rsidRDefault="001D7348" w14:paraId="52277D06" w14:textId="77777777">
            <w:pPr>
              <w:spacing w:line="276" w:lineRule="auto"/>
              <w:rPr>
                <w:rFonts w:asciiTheme="minorHAnsi" w:hAnsiTheme="minorHAnsi" w:cstheme="minorHAnsi"/>
                <w:sz w:val="22"/>
                <w:szCs w:val="22"/>
              </w:rPr>
            </w:pPr>
          </w:p>
        </w:tc>
        <w:tc>
          <w:tcPr>
            <w:tcW w:w="653" w:type="pct"/>
            <w:vMerge/>
            <w:vAlign w:val="center"/>
          </w:tcPr>
          <w:p w:rsidRPr="00150A51" w:rsidR="001D7348" w:rsidP="00D22B64" w:rsidRDefault="001D7348" w14:paraId="4FF4281E" w14:textId="77777777">
            <w:pPr>
              <w:spacing w:line="276" w:lineRule="auto"/>
              <w:rPr>
                <w:rFonts w:asciiTheme="minorHAnsi" w:hAnsiTheme="minorHAnsi" w:cstheme="minorHAnsi"/>
                <w:sz w:val="22"/>
                <w:szCs w:val="22"/>
              </w:rPr>
            </w:pPr>
          </w:p>
        </w:tc>
      </w:tr>
      <w:tr w:rsidRPr="00150A51" w:rsidR="001D7348" w:rsidTr="001D7348" w14:paraId="12D5AFC2" w14:textId="77777777">
        <w:trPr>
          <w:trHeight w:val="282"/>
        </w:trPr>
        <w:tc>
          <w:tcPr>
            <w:tcW w:w="3074" w:type="pct"/>
            <w:shd w:val="clear" w:color="auto" w:fill="E0E0E0"/>
            <w:vAlign w:val="center"/>
          </w:tcPr>
          <w:p w:rsidRPr="001D7348" w:rsidR="001D7348" w:rsidP="00315834" w:rsidRDefault="001D7348" w14:paraId="629F1807" w14:textId="2E7367B7">
            <w:pPr>
              <w:overflowPunct w:val="0"/>
              <w:autoSpaceDE w:val="0"/>
              <w:autoSpaceDN w:val="0"/>
              <w:adjustRightInd w:val="0"/>
              <w:spacing w:line="276" w:lineRule="auto"/>
              <w:textAlignment w:val="baseline"/>
              <w:rPr>
                <w:rFonts w:asciiTheme="minorHAnsi" w:hAnsiTheme="minorHAnsi" w:cstheme="minorHAnsi"/>
                <w:sz w:val="22"/>
                <w:szCs w:val="22"/>
              </w:rPr>
            </w:pPr>
            <w:r w:rsidRPr="001D7348">
              <w:rPr>
                <w:rFonts w:asciiTheme="minorHAnsi" w:hAnsiTheme="minorHAnsi" w:cstheme="minorHAnsi"/>
                <w:sz w:val="22"/>
                <w:szCs w:val="22"/>
              </w:rPr>
              <w:t xml:space="preserve">10) Linii de </w:t>
            </w:r>
            <w:proofErr w:type="spellStart"/>
            <w:r w:rsidRPr="001D7348">
              <w:rPr>
                <w:rFonts w:asciiTheme="minorHAnsi" w:hAnsiTheme="minorHAnsi" w:cstheme="minorHAnsi"/>
                <w:sz w:val="22"/>
                <w:szCs w:val="22"/>
              </w:rPr>
              <w:t>influenţă</w:t>
            </w:r>
            <w:proofErr w:type="spellEnd"/>
            <w:r w:rsidRPr="001D7348">
              <w:rPr>
                <w:rFonts w:asciiTheme="minorHAnsi" w:hAnsiTheme="minorHAnsi" w:cstheme="minorHAnsi"/>
                <w:sz w:val="22"/>
                <w:szCs w:val="22"/>
              </w:rPr>
              <w:t xml:space="preserve">. Grinzi </w:t>
            </w:r>
            <w:proofErr w:type="spellStart"/>
            <w:r w:rsidRPr="001D7348">
              <w:rPr>
                <w:rFonts w:asciiTheme="minorHAnsi" w:hAnsiTheme="minorHAnsi" w:cstheme="minorHAnsi"/>
                <w:sz w:val="22"/>
                <w:szCs w:val="22"/>
              </w:rPr>
              <w:t>Gerber</w:t>
            </w:r>
            <w:proofErr w:type="spellEnd"/>
            <w:r w:rsidRPr="001D7348">
              <w:rPr>
                <w:rFonts w:asciiTheme="minorHAnsi" w:hAnsiTheme="minorHAnsi" w:cstheme="minorHAnsi"/>
                <w:sz w:val="22"/>
                <w:szCs w:val="22"/>
              </w:rPr>
              <w:t xml:space="preserve"> </w:t>
            </w:r>
            <w:proofErr w:type="spellStart"/>
            <w:r w:rsidRPr="001D7348">
              <w:rPr>
                <w:rFonts w:asciiTheme="minorHAnsi" w:hAnsiTheme="minorHAnsi" w:cstheme="minorHAnsi"/>
                <w:sz w:val="22"/>
                <w:szCs w:val="22"/>
              </w:rPr>
              <w:t>şi</w:t>
            </w:r>
            <w:proofErr w:type="spellEnd"/>
            <w:r w:rsidRPr="001D7348">
              <w:rPr>
                <w:rFonts w:asciiTheme="minorHAnsi" w:hAnsiTheme="minorHAnsi" w:cstheme="minorHAnsi"/>
                <w:sz w:val="22"/>
                <w:szCs w:val="22"/>
              </w:rPr>
              <w:t xml:space="preserve"> cadre plane.</w:t>
            </w:r>
          </w:p>
        </w:tc>
        <w:tc>
          <w:tcPr>
            <w:tcW w:w="425" w:type="pct"/>
            <w:vAlign w:val="center"/>
          </w:tcPr>
          <w:p w:rsidRPr="00150A51" w:rsidR="001D7348" w:rsidP="001D7348" w:rsidRDefault="001D7348" w14:paraId="0C69BA8F" w14:textId="0A8B5755">
            <w:pPr>
              <w:overflowPunct w:val="0"/>
              <w:autoSpaceDE w:val="0"/>
              <w:autoSpaceDN w:val="0"/>
              <w:adjustRightInd w:val="0"/>
              <w:spacing w:line="276" w:lineRule="auto"/>
              <w:jc w:val="center"/>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48" w:type="pct"/>
            <w:vMerge/>
            <w:vAlign w:val="center"/>
          </w:tcPr>
          <w:p w:rsidRPr="00150A51" w:rsidR="001D7348" w:rsidP="00D22B64" w:rsidRDefault="001D7348" w14:paraId="4F26B6A5" w14:textId="77777777">
            <w:pPr>
              <w:spacing w:line="276" w:lineRule="auto"/>
              <w:rPr>
                <w:rFonts w:asciiTheme="minorHAnsi" w:hAnsiTheme="minorHAnsi" w:cstheme="minorHAnsi"/>
                <w:sz w:val="22"/>
                <w:szCs w:val="22"/>
              </w:rPr>
            </w:pPr>
          </w:p>
        </w:tc>
        <w:tc>
          <w:tcPr>
            <w:tcW w:w="653" w:type="pct"/>
            <w:vMerge/>
            <w:vAlign w:val="center"/>
          </w:tcPr>
          <w:p w:rsidRPr="00150A51" w:rsidR="001D7348" w:rsidP="00D22B64" w:rsidRDefault="001D7348" w14:paraId="1B39C8B6" w14:textId="77777777">
            <w:pPr>
              <w:spacing w:line="276" w:lineRule="auto"/>
              <w:rPr>
                <w:rFonts w:asciiTheme="minorHAnsi" w:hAnsiTheme="minorHAnsi" w:cstheme="minorHAnsi"/>
                <w:sz w:val="22"/>
                <w:szCs w:val="22"/>
              </w:rPr>
            </w:pPr>
          </w:p>
        </w:tc>
      </w:tr>
      <w:tr w:rsidRPr="00150A51" w:rsidR="001D7348" w:rsidTr="001D7348" w14:paraId="2D2E71C0" w14:textId="77777777">
        <w:trPr>
          <w:trHeight w:val="282"/>
        </w:trPr>
        <w:tc>
          <w:tcPr>
            <w:tcW w:w="3074" w:type="pct"/>
            <w:shd w:val="clear" w:color="auto" w:fill="E0E0E0"/>
            <w:vAlign w:val="center"/>
          </w:tcPr>
          <w:p w:rsidRPr="001D7348" w:rsidR="001D7348" w:rsidP="00315834" w:rsidRDefault="001D7348" w14:paraId="109D940B" w14:textId="7386FB4F">
            <w:pPr>
              <w:overflowPunct w:val="0"/>
              <w:autoSpaceDE w:val="0"/>
              <w:autoSpaceDN w:val="0"/>
              <w:adjustRightInd w:val="0"/>
              <w:spacing w:line="276" w:lineRule="auto"/>
              <w:textAlignment w:val="baseline"/>
              <w:rPr>
                <w:rFonts w:asciiTheme="minorHAnsi" w:hAnsiTheme="minorHAnsi" w:cstheme="minorHAnsi"/>
                <w:sz w:val="22"/>
                <w:szCs w:val="22"/>
              </w:rPr>
            </w:pPr>
            <w:r w:rsidRPr="001D7348">
              <w:rPr>
                <w:rFonts w:asciiTheme="minorHAnsi" w:hAnsiTheme="minorHAnsi" w:cstheme="minorHAnsi"/>
                <w:sz w:val="22"/>
                <w:szCs w:val="22"/>
              </w:rPr>
              <w:t xml:space="preserve">11) Linii de </w:t>
            </w:r>
            <w:proofErr w:type="spellStart"/>
            <w:r w:rsidRPr="001D7348">
              <w:rPr>
                <w:rFonts w:asciiTheme="minorHAnsi" w:hAnsiTheme="minorHAnsi" w:cstheme="minorHAnsi"/>
                <w:sz w:val="22"/>
                <w:szCs w:val="22"/>
              </w:rPr>
              <w:t>influenţă</w:t>
            </w:r>
            <w:proofErr w:type="spellEnd"/>
            <w:r w:rsidRPr="001D7348">
              <w:rPr>
                <w:rFonts w:asciiTheme="minorHAnsi" w:hAnsiTheme="minorHAnsi" w:cstheme="minorHAnsi"/>
                <w:sz w:val="22"/>
                <w:szCs w:val="22"/>
              </w:rPr>
              <w:t xml:space="preserve">: arce </w:t>
            </w:r>
            <w:proofErr w:type="spellStart"/>
            <w:r w:rsidRPr="001D7348">
              <w:rPr>
                <w:rFonts w:asciiTheme="minorHAnsi" w:hAnsiTheme="minorHAnsi" w:cstheme="minorHAnsi"/>
                <w:sz w:val="22"/>
                <w:szCs w:val="22"/>
              </w:rPr>
              <w:t>şi</w:t>
            </w:r>
            <w:proofErr w:type="spellEnd"/>
            <w:r w:rsidRPr="001D7348">
              <w:rPr>
                <w:rFonts w:asciiTheme="minorHAnsi" w:hAnsiTheme="minorHAnsi" w:cstheme="minorHAnsi"/>
                <w:sz w:val="22"/>
                <w:szCs w:val="22"/>
              </w:rPr>
              <w:t xml:space="preserve"> structuri articulate plane.</w:t>
            </w:r>
          </w:p>
        </w:tc>
        <w:tc>
          <w:tcPr>
            <w:tcW w:w="425" w:type="pct"/>
            <w:vAlign w:val="center"/>
          </w:tcPr>
          <w:p w:rsidRPr="00150A51" w:rsidR="001D7348" w:rsidP="001D7348" w:rsidRDefault="001D7348" w14:paraId="08452D49" w14:textId="1EA21A45">
            <w:pPr>
              <w:overflowPunct w:val="0"/>
              <w:autoSpaceDE w:val="0"/>
              <w:autoSpaceDN w:val="0"/>
              <w:adjustRightInd w:val="0"/>
              <w:spacing w:line="276" w:lineRule="auto"/>
              <w:jc w:val="center"/>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48" w:type="pct"/>
            <w:vMerge/>
            <w:vAlign w:val="center"/>
          </w:tcPr>
          <w:p w:rsidRPr="00150A51" w:rsidR="001D7348" w:rsidP="00D22B64" w:rsidRDefault="001D7348" w14:paraId="60E70157" w14:textId="77777777">
            <w:pPr>
              <w:spacing w:line="276" w:lineRule="auto"/>
              <w:rPr>
                <w:rFonts w:asciiTheme="minorHAnsi" w:hAnsiTheme="minorHAnsi" w:cstheme="minorHAnsi"/>
                <w:sz w:val="22"/>
                <w:szCs w:val="22"/>
              </w:rPr>
            </w:pPr>
          </w:p>
        </w:tc>
        <w:tc>
          <w:tcPr>
            <w:tcW w:w="653" w:type="pct"/>
            <w:vMerge/>
            <w:vAlign w:val="center"/>
          </w:tcPr>
          <w:p w:rsidRPr="00150A51" w:rsidR="001D7348" w:rsidP="00D22B64" w:rsidRDefault="001D7348" w14:paraId="192B4CCF" w14:textId="77777777">
            <w:pPr>
              <w:spacing w:line="276" w:lineRule="auto"/>
              <w:rPr>
                <w:rFonts w:asciiTheme="minorHAnsi" w:hAnsiTheme="minorHAnsi" w:cstheme="minorHAnsi"/>
                <w:sz w:val="22"/>
                <w:szCs w:val="22"/>
              </w:rPr>
            </w:pPr>
          </w:p>
        </w:tc>
      </w:tr>
      <w:tr w:rsidRPr="00150A51" w:rsidR="001D7348" w:rsidTr="001D7348" w14:paraId="13186023" w14:textId="77777777">
        <w:trPr>
          <w:trHeight w:val="282"/>
        </w:trPr>
        <w:tc>
          <w:tcPr>
            <w:tcW w:w="3074" w:type="pct"/>
            <w:shd w:val="clear" w:color="auto" w:fill="E0E0E0"/>
            <w:vAlign w:val="center"/>
          </w:tcPr>
          <w:p w:rsidRPr="001D7348" w:rsidR="001D7348" w:rsidP="00315834" w:rsidRDefault="001D7348" w14:paraId="1F439E4C" w14:textId="350E7A22">
            <w:pPr>
              <w:overflowPunct w:val="0"/>
              <w:autoSpaceDE w:val="0"/>
              <w:autoSpaceDN w:val="0"/>
              <w:adjustRightInd w:val="0"/>
              <w:spacing w:line="276" w:lineRule="auto"/>
              <w:textAlignment w:val="baseline"/>
              <w:rPr>
                <w:rFonts w:asciiTheme="minorHAnsi" w:hAnsiTheme="minorHAnsi" w:cstheme="minorHAnsi"/>
                <w:sz w:val="22"/>
                <w:szCs w:val="22"/>
              </w:rPr>
            </w:pPr>
            <w:r w:rsidRPr="001D7348">
              <w:rPr>
                <w:rFonts w:asciiTheme="minorHAnsi" w:hAnsiTheme="minorHAnsi" w:cstheme="minorHAnsi"/>
                <w:sz w:val="22"/>
                <w:szCs w:val="22"/>
              </w:rPr>
              <w:t xml:space="preserve">12) Linii de </w:t>
            </w:r>
            <w:proofErr w:type="spellStart"/>
            <w:r w:rsidRPr="001D7348">
              <w:rPr>
                <w:rFonts w:asciiTheme="minorHAnsi" w:hAnsiTheme="minorHAnsi" w:cstheme="minorHAnsi"/>
                <w:sz w:val="22"/>
                <w:szCs w:val="22"/>
              </w:rPr>
              <w:t>influenţă</w:t>
            </w:r>
            <w:proofErr w:type="spellEnd"/>
            <w:r w:rsidRPr="001D7348">
              <w:rPr>
                <w:rFonts w:asciiTheme="minorHAnsi" w:hAnsiTheme="minorHAnsi" w:cstheme="minorHAnsi"/>
                <w:sz w:val="22"/>
                <w:szCs w:val="22"/>
              </w:rPr>
              <w:t>. Structuri articulate plane.</w:t>
            </w:r>
          </w:p>
        </w:tc>
        <w:tc>
          <w:tcPr>
            <w:tcW w:w="425" w:type="pct"/>
            <w:vAlign w:val="center"/>
          </w:tcPr>
          <w:p w:rsidRPr="00150A51" w:rsidR="001D7348" w:rsidP="001D7348" w:rsidRDefault="001D7348" w14:paraId="001C9092" w14:textId="4BD679FF">
            <w:pPr>
              <w:overflowPunct w:val="0"/>
              <w:autoSpaceDE w:val="0"/>
              <w:autoSpaceDN w:val="0"/>
              <w:adjustRightInd w:val="0"/>
              <w:spacing w:line="276" w:lineRule="auto"/>
              <w:jc w:val="center"/>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48" w:type="pct"/>
            <w:vMerge/>
            <w:vAlign w:val="center"/>
          </w:tcPr>
          <w:p w:rsidRPr="00150A51" w:rsidR="001D7348" w:rsidP="00D22B64" w:rsidRDefault="001D7348" w14:paraId="62E2E50A" w14:textId="77777777">
            <w:pPr>
              <w:spacing w:line="276" w:lineRule="auto"/>
              <w:rPr>
                <w:rFonts w:asciiTheme="minorHAnsi" w:hAnsiTheme="minorHAnsi" w:cstheme="minorHAnsi"/>
                <w:sz w:val="22"/>
                <w:szCs w:val="22"/>
              </w:rPr>
            </w:pPr>
          </w:p>
        </w:tc>
        <w:tc>
          <w:tcPr>
            <w:tcW w:w="653" w:type="pct"/>
            <w:vMerge/>
            <w:vAlign w:val="center"/>
          </w:tcPr>
          <w:p w:rsidRPr="00150A51" w:rsidR="001D7348" w:rsidP="00D22B64" w:rsidRDefault="001D7348" w14:paraId="35798CB9" w14:textId="77777777">
            <w:pPr>
              <w:spacing w:line="276" w:lineRule="auto"/>
              <w:rPr>
                <w:rFonts w:asciiTheme="minorHAnsi" w:hAnsiTheme="minorHAnsi" w:cstheme="minorHAnsi"/>
                <w:sz w:val="22"/>
                <w:szCs w:val="22"/>
              </w:rPr>
            </w:pPr>
          </w:p>
        </w:tc>
      </w:tr>
      <w:tr w:rsidRPr="00150A51" w:rsidR="001D7348" w:rsidTr="001D7348" w14:paraId="60F5CADF" w14:textId="77777777">
        <w:trPr>
          <w:trHeight w:val="282"/>
        </w:trPr>
        <w:tc>
          <w:tcPr>
            <w:tcW w:w="3074" w:type="pct"/>
            <w:shd w:val="clear" w:color="auto" w:fill="E0E0E0"/>
            <w:vAlign w:val="center"/>
          </w:tcPr>
          <w:p w:rsidRPr="001D7348" w:rsidR="001D7348" w:rsidP="00315834" w:rsidRDefault="001D7348" w14:paraId="3B3190BC" w14:textId="492CE6F4">
            <w:pPr>
              <w:overflowPunct w:val="0"/>
              <w:autoSpaceDE w:val="0"/>
              <w:autoSpaceDN w:val="0"/>
              <w:adjustRightInd w:val="0"/>
              <w:spacing w:line="276" w:lineRule="auto"/>
              <w:textAlignment w:val="baseline"/>
              <w:rPr>
                <w:rFonts w:asciiTheme="minorHAnsi" w:hAnsiTheme="minorHAnsi" w:cstheme="minorHAnsi"/>
                <w:sz w:val="22"/>
                <w:szCs w:val="22"/>
              </w:rPr>
            </w:pPr>
            <w:r w:rsidRPr="001D7348">
              <w:rPr>
                <w:rFonts w:asciiTheme="minorHAnsi" w:hAnsiTheme="minorHAnsi" w:cstheme="minorHAnsi"/>
                <w:sz w:val="22"/>
                <w:szCs w:val="22"/>
              </w:rPr>
              <w:t xml:space="preserve">13) Determinarea eforturilor maxime din </w:t>
            </w:r>
            <w:proofErr w:type="spellStart"/>
            <w:r w:rsidRPr="001D7348">
              <w:rPr>
                <w:rFonts w:asciiTheme="minorHAnsi" w:hAnsiTheme="minorHAnsi" w:cstheme="minorHAnsi"/>
                <w:sz w:val="22"/>
                <w:szCs w:val="22"/>
              </w:rPr>
              <w:t>acţiunea</w:t>
            </w:r>
            <w:proofErr w:type="spellEnd"/>
            <w:r w:rsidRPr="001D7348">
              <w:rPr>
                <w:rFonts w:asciiTheme="minorHAnsi" w:hAnsiTheme="minorHAnsi" w:cstheme="minorHAnsi"/>
                <w:sz w:val="22"/>
                <w:szCs w:val="22"/>
              </w:rPr>
              <w:t xml:space="preserve"> încărcărilor mobile.</w:t>
            </w:r>
          </w:p>
        </w:tc>
        <w:tc>
          <w:tcPr>
            <w:tcW w:w="425" w:type="pct"/>
            <w:vAlign w:val="center"/>
          </w:tcPr>
          <w:p w:rsidRPr="00150A51" w:rsidR="001D7348" w:rsidP="001D7348" w:rsidRDefault="001D7348" w14:paraId="778A41C1" w14:textId="7E12F690">
            <w:pPr>
              <w:overflowPunct w:val="0"/>
              <w:autoSpaceDE w:val="0"/>
              <w:autoSpaceDN w:val="0"/>
              <w:adjustRightInd w:val="0"/>
              <w:spacing w:line="276" w:lineRule="auto"/>
              <w:jc w:val="center"/>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48" w:type="pct"/>
            <w:vMerge/>
            <w:vAlign w:val="center"/>
          </w:tcPr>
          <w:p w:rsidRPr="00150A51" w:rsidR="001D7348" w:rsidP="00D22B64" w:rsidRDefault="001D7348" w14:paraId="0E097191" w14:textId="77777777">
            <w:pPr>
              <w:spacing w:line="276" w:lineRule="auto"/>
              <w:rPr>
                <w:rFonts w:asciiTheme="minorHAnsi" w:hAnsiTheme="minorHAnsi" w:cstheme="minorHAnsi"/>
                <w:sz w:val="22"/>
                <w:szCs w:val="22"/>
              </w:rPr>
            </w:pPr>
          </w:p>
        </w:tc>
        <w:tc>
          <w:tcPr>
            <w:tcW w:w="653" w:type="pct"/>
            <w:vMerge/>
            <w:vAlign w:val="center"/>
          </w:tcPr>
          <w:p w:rsidRPr="00150A51" w:rsidR="001D7348" w:rsidP="00D22B64" w:rsidRDefault="001D7348" w14:paraId="1B56833F" w14:textId="77777777">
            <w:pPr>
              <w:spacing w:line="276" w:lineRule="auto"/>
              <w:rPr>
                <w:rFonts w:asciiTheme="minorHAnsi" w:hAnsiTheme="minorHAnsi" w:cstheme="minorHAnsi"/>
                <w:sz w:val="22"/>
                <w:szCs w:val="22"/>
              </w:rPr>
            </w:pPr>
          </w:p>
        </w:tc>
      </w:tr>
      <w:tr w:rsidRPr="00150A51" w:rsidR="00200FAD" w:rsidTr="001D7348" w14:paraId="751141B3" w14:textId="77777777">
        <w:trPr>
          <w:trHeight w:val="282"/>
        </w:trPr>
        <w:tc>
          <w:tcPr>
            <w:tcW w:w="3074" w:type="pct"/>
            <w:shd w:val="clear" w:color="auto" w:fill="E0E0E0"/>
            <w:vAlign w:val="center"/>
          </w:tcPr>
          <w:p w:rsidRPr="00315834" w:rsidR="00200FAD" w:rsidP="00315834" w:rsidRDefault="001D7348" w14:paraId="4D8734AD" w14:textId="1DDD4F1E">
            <w:pPr>
              <w:overflowPunct w:val="0"/>
              <w:autoSpaceDE w:val="0"/>
              <w:autoSpaceDN w:val="0"/>
              <w:adjustRightInd w:val="0"/>
              <w:spacing w:line="276" w:lineRule="auto"/>
              <w:textAlignment w:val="baseline"/>
              <w:rPr>
                <w:rFonts w:asciiTheme="minorHAnsi" w:hAnsiTheme="minorHAnsi" w:cstheme="minorHAnsi"/>
                <w:sz w:val="22"/>
                <w:szCs w:val="22"/>
              </w:rPr>
            </w:pPr>
            <w:r w:rsidRPr="001D7348">
              <w:rPr>
                <w:rFonts w:asciiTheme="minorHAnsi" w:hAnsiTheme="minorHAnsi" w:cstheme="minorHAnsi"/>
                <w:sz w:val="22"/>
                <w:szCs w:val="22"/>
              </w:rPr>
              <w:t xml:space="preserve">14) </w:t>
            </w:r>
            <w:proofErr w:type="spellStart"/>
            <w:r w:rsidRPr="001D7348">
              <w:rPr>
                <w:rFonts w:asciiTheme="minorHAnsi" w:hAnsiTheme="minorHAnsi" w:cstheme="minorHAnsi"/>
                <w:sz w:val="22"/>
                <w:szCs w:val="22"/>
              </w:rPr>
              <w:t>Deformaţii</w:t>
            </w:r>
            <w:proofErr w:type="spellEnd"/>
            <w:r w:rsidRPr="001D7348">
              <w:rPr>
                <w:rFonts w:asciiTheme="minorHAnsi" w:hAnsiTheme="minorHAnsi" w:cstheme="minorHAnsi"/>
                <w:sz w:val="22"/>
                <w:szCs w:val="22"/>
              </w:rPr>
              <w:t xml:space="preserve"> elastice. Determinarea deplasărilor punctuale la grinzi </w:t>
            </w:r>
            <w:proofErr w:type="spellStart"/>
            <w:r w:rsidRPr="001D7348">
              <w:rPr>
                <w:rFonts w:asciiTheme="minorHAnsi" w:hAnsiTheme="minorHAnsi" w:cstheme="minorHAnsi"/>
                <w:sz w:val="22"/>
                <w:szCs w:val="22"/>
              </w:rPr>
              <w:t>şi</w:t>
            </w:r>
            <w:proofErr w:type="spellEnd"/>
            <w:r w:rsidRPr="001D7348">
              <w:rPr>
                <w:rFonts w:asciiTheme="minorHAnsi" w:hAnsiTheme="minorHAnsi" w:cstheme="minorHAnsi"/>
                <w:sz w:val="22"/>
                <w:szCs w:val="22"/>
              </w:rPr>
              <w:t xml:space="preserve"> cadre.</w:t>
            </w:r>
          </w:p>
        </w:tc>
        <w:tc>
          <w:tcPr>
            <w:tcW w:w="425" w:type="pct"/>
            <w:vAlign w:val="center"/>
          </w:tcPr>
          <w:p w:rsidRPr="00150A51" w:rsidR="00200FAD" w:rsidP="001D7348" w:rsidRDefault="001D7348" w14:paraId="56FCBCAB" w14:textId="3889E4BB">
            <w:pPr>
              <w:overflowPunct w:val="0"/>
              <w:autoSpaceDE w:val="0"/>
              <w:autoSpaceDN w:val="0"/>
              <w:adjustRightInd w:val="0"/>
              <w:spacing w:line="276" w:lineRule="auto"/>
              <w:jc w:val="center"/>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48" w:type="pct"/>
            <w:vMerge/>
            <w:vAlign w:val="center"/>
          </w:tcPr>
          <w:p w:rsidRPr="00150A51" w:rsidR="00200FAD" w:rsidP="00D22B64" w:rsidRDefault="00200FAD" w14:paraId="38DED492" w14:textId="77777777">
            <w:pPr>
              <w:spacing w:line="276" w:lineRule="auto"/>
              <w:rPr>
                <w:rFonts w:asciiTheme="minorHAnsi" w:hAnsiTheme="minorHAnsi" w:cstheme="minorHAnsi"/>
                <w:sz w:val="22"/>
                <w:szCs w:val="22"/>
              </w:rPr>
            </w:pPr>
          </w:p>
        </w:tc>
        <w:tc>
          <w:tcPr>
            <w:tcW w:w="653" w:type="pct"/>
            <w:vMerge/>
            <w:vAlign w:val="center"/>
          </w:tcPr>
          <w:p w:rsidRPr="00150A51" w:rsidR="00200FAD" w:rsidP="00D22B64" w:rsidRDefault="00200FAD" w14:paraId="578DC6D2" w14:textId="77777777">
            <w:pPr>
              <w:spacing w:line="276" w:lineRule="auto"/>
              <w:rPr>
                <w:rFonts w:asciiTheme="minorHAnsi" w:hAnsiTheme="minorHAnsi" w:cstheme="minorHAnsi"/>
                <w:sz w:val="22"/>
                <w:szCs w:val="22"/>
              </w:rPr>
            </w:pPr>
          </w:p>
        </w:tc>
      </w:tr>
      <w:tr w:rsidRPr="00150A51" w:rsidR="0000086E" w:rsidTr="00E50E8C" w14:paraId="4615B860" w14:textId="77777777">
        <w:tc>
          <w:tcPr>
            <w:tcW w:w="5000" w:type="pct"/>
            <w:gridSpan w:val="4"/>
            <w:shd w:val="clear" w:color="auto" w:fill="E0E0E0"/>
            <w:vAlign w:val="center"/>
          </w:tcPr>
          <w:p w:rsidR="0063522D" w:rsidP="00D22B64" w:rsidRDefault="0000086E" w14:paraId="6DCA2B70"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Bibliografie</w:t>
            </w:r>
          </w:p>
          <w:p w:rsidR="004E47C9" w:rsidP="00D22B64" w:rsidRDefault="004E47C9" w14:paraId="7F0A4842" w14:textId="77777777">
            <w:pPr>
              <w:spacing w:line="276" w:lineRule="auto"/>
              <w:rPr>
                <w:rFonts w:asciiTheme="minorHAnsi" w:hAnsiTheme="minorHAnsi" w:cstheme="minorHAnsi"/>
                <w:sz w:val="22"/>
                <w:szCs w:val="22"/>
              </w:rPr>
            </w:pPr>
            <w:r w:rsidRPr="004E47C9">
              <w:rPr>
                <w:rFonts w:asciiTheme="minorHAnsi" w:hAnsiTheme="minorHAnsi" w:cstheme="minorHAnsi"/>
                <w:sz w:val="22"/>
                <w:szCs w:val="22"/>
              </w:rPr>
              <w:t xml:space="preserve">1) Note de lucrări. </w:t>
            </w:r>
          </w:p>
          <w:p w:rsidR="004E47C9" w:rsidP="00D22B64" w:rsidRDefault="004E47C9" w14:paraId="66E72D7D" w14:textId="77777777">
            <w:pPr>
              <w:spacing w:line="276" w:lineRule="auto"/>
              <w:rPr>
                <w:rFonts w:asciiTheme="minorHAnsi" w:hAnsiTheme="minorHAnsi" w:cstheme="minorHAnsi"/>
                <w:sz w:val="22"/>
                <w:szCs w:val="22"/>
              </w:rPr>
            </w:pPr>
            <w:r w:rsidRPr="004E47C9">
              <w:rPr>
                <w:rFonts w:asciiTheme="minorHAnsi" w:hAnsiTheme="minorHAnsi" w:cstheme="minorHAnsi"/>
                <w:sz w:val="22"/>
                <w:szCs w:val="22"/>
              </w:rPr>
              <w:lastRenderedPageBreak/>
              <w:t xml:space="preserve">2) CHIRA N., BÂLC R. MOJOLIC C., s.a.: Statica </w:t>
            </w:r>
            <w:proofErr w:type="spellStart"/>
            <w:r w:rsidRPr="004E47C9">
              <w:rPr>
                <w:rFonts w:asciiTheme="minorHAnsi" w:hAnsiTheme="minorHAnsi" w:cstheme="minorHAnsi"/>
                <w:sz w:val="22"/>
                <w:szCs w:val="22"/>
              </w:rPr>
              <w:t>construcţiilor</w:t>
            </w:r>
            <w:proofErr w:type="spellEnd"/>
            <w:r w:rsidRPr="004E47C9">
              <w:rPr>
                <w:rFonts w:asciiTheme="minorHAnsi" w:hAnsiTheme="minorHAnsi" w:cstheme="minorHAnsi"/>
                <w:sz w:val="22"/>
                <w:szCs w:val="22"/>
              </w:rPr>
              <w:t xml:space="preserve">. Structuri static determinate - </w:t>
            </w:r>
            <w:proofErr w:type="spellStart"/>
            <w:r w:rsidRPr="004E47C9">
              <w:rPr>
                <w:rFonts w:asciiTheme="minorHAnsi" w:hAnsiTheme="minorHAnsi" w:cstheme="minorHAnsi"/>
                <w:sz w:val="22"/>
                <w:szCs w:val="22"/>
              </w:rPr>
              <w:t>Îndrumator</w:t>
            </w:r>
            <w:proofErr w:type="spellEnd"/>
            <w:r w:rsidRPr="004E47C9">
              <w:rPr>
                <w:rFonts w:asciiTheme="minorHAnsi" w:hAnsiTheme="minorHAnsi" w:cstheme="minorHAnsi"/>
                <w:sz w:val="22"/>
                <w:szCs w:val="22"/>
              </w:rPr>
              <w:t xml:space="preserve"> de laborator, Editura U.T. PRESS, Cluj- Napoca, 2014. </w:t>
            </w:r>
          </w:p>
          <w:p w:rsidRPr="00150A51" w:rsidR="00E357B3" w:rsidP="00D22B64" w:rsidRDefault="004E47C9" w14:paraId="061DF391" w14:textId="48830F1A">
            <w:pPr>
              <w:spacing w:line="276" w:lineRule="auto"/>
              <w:rPr>
                <w:rFonts w:asciiTheme="minorHAnsi" w:hAnsiTheme="minorHAnsi" w:cstheme="minorHAnsi"/>
                <w:sz w:val="22"/>
                <w:szCs w:val="22"/>
              </w:rPr>
            </w:pPr>
            <w:r w:rsidRPr="004E47C9">
              <w:rPr>
                <w:rFonts w:asciiTheme="minorHAnsi" w:hAnsiTheme="minorHAnsi" w:cstheme="minorHAnsi"/>
                <w:sz w:val="22"/>
                <w:szCs w:val="22"/>
              </w:rPr>
              <w:t xml:space="preserve">3) CĂTĂRIG, Al., PETRINA, M., KOPENETZ, L., CHIRA, N., MÁTHÉ, A., BÂLC, R., Statica </w:t>
            </w:r>
            <w:proofErr w:type="spellStart"/>
            <w:r w:rsidRPr="004E47C9">
              <w:rPr>
                <w:rFonts w:asciiTheme="minorHAnsi" w:hAnsiTheme="minorHAnsi" w:cstheme="minorHAnsi"/>
                <w:sz w:val="22"/>
                <w:szCs w:val="22"/>
              </w:rPr>
              <w:t>construcţiilor</w:t>
            </w:r>
            <w:proofErr w:type="spellEnd"/>
            <w:r w:rsidRPr="004E47C9">
              <w:rPr>
                <w:rFonts w:asciiTheme="minorHAnsi" w:hAnsiTheme="minorHAnsi" w:cstheme="minorHAnsi"/>
                <w:sz w:val="22"/>
                <w:szCs w:val="22"/>
              </w:rPr>
              <w:t>: structuri static determinate, Cluj-Napoca, Editura U.T. Press, 2011.</w:t>
            </w:r>
          </w:p>
        </w:tc>
      </w:tr>
    </w:tbl>
    <w:p w:rsidRPr="00150A51" w:rsidR="00ED57BD" w:rsidP="00D22B64" w:rsidRDefault="00ED57BD" w14:paraId="2CC0C56E" w14:textId="77777777">
      <w:pPr>
        <w:spacing w:line="276" w:lineRule="auto"/>
        <w:rPr>
          <w:rFonts w:asciiTheme="minorHAnsi" w:hAnsiTheme="minorHAnsi" w:cstheme="minorHAnsi"/>
          <w:sz w:val="22"/>
          <w:szCs w:val="22"/>
        </w:rPr>
      </w:pPr>
    </w:p>
    <w:p w:rsidRPr="00150A51" w:rsidR="00EE0BA5" w:rsidP="00D22B64" w:rsidRDefault="005072F7" w14:paraId="548A5CCB" w14:textId="40097E0E">
      <w:pPr>
        <w:spacing w:line="276" w:lineRule="auto"/>
        <w:jc w:val="both"/>
        <w:rPr>
          <w:rFonts w:eastAsia="Times New Roman" w:asciiTheme="minorHAnsi" w:hAnsiTheme="minorHAnsi" w:cstheme="minorHAnsi"/>
          <w:b/>
          <w:bCs/>
          <w:sz w:val="22"/>
          <w:szCs w:val="22"/>
        </w:rPr>
      </w:pPr>
      <w:r w:rsidRPr="00150A51">
        <w:rPr>
          <w:rFonts w:asciiTheme="minorHAnsi" w:hAnsiTheme="minorHAnsi" w:cstheme="minorHAnsi"/>
          <w:b/>
          <w:bCs/>
          <w:sz w:val="22"/>
          <w:szCs w:val="22"/>
        </w:rPr>
        <w:t>10</w:t>
      </w:r>
      <w:r w:rsidRPr="00150A51" w:rsidR="00EE0BA5">
        <w:rPr>
          <w:rFonts w:asciiTheme="minorHAnsi" w:hAnsiTheme="minorHAnsi" w:cstheme="minorHAnsi"/>
          <w:b/>
          <w:bCs/>
          <w:sz w:val="22"/>
          <w:szCs w:val="22"/>
        </w:rPr>
        <w:t>. Coroborarea con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inuturilor disciplinei cu a</w:t>
      </w:r>
      <w:r w:rsidRPr="00150A51" w:rsidR="0012489D">
        <w:rPr>
          <w:rFonts w:eastAsia="Times New Roman" w:asciiTheme="minorHAnsi" w:hAnsiTheme="minorHAnsi" w:cstheme="minorHAnsi"/>
          <w:b/>
          <w:bCs/>
          <w:sz w:val="22"/>
          <w:szCs w:val="22"/>
        </w:rPr>
        <w:t>ș</w:t>
      </w:r>
      <w:r w:rsidRPr="00150A51" w:rsidR="00EE0BA5">
        <w:rPr>
          <w:rFonts w:eastAsia="Times New Roman" w:asciiTheme="minorHAnsi" w:hAnsiTheme="minorHAnsi" w:cstheme="minorHAnsi"/>
          <w:b/>
          <w:bCs/>
          <w:sz w:val="22"/>
          <w:szCs w:val="22"/>
        </w:rPr>
        <w:t>teptările reprezentan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ilor comunită</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ii epistemice, asocia</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 xml:space="preserve">iilor profesionale </w:t>
      </w:r>
      <w:r w:rsidRPr="00150A51" w:rsidR="0012489D">
        <w:rPr>
          <w:rFonts w:eastAsia="Times New Roman" w:asciiTheme="minorHAnsi" w:hAnsiTheme="minorHAnsi" w:cstheme="minorHAnsi"/>
          <w:b/>
          <w:bCs/>
          <w:sz w:val="22"/>
          <w:szCs w:val="22"/>
        </w:rPr>
        <w:t>ș</w:t>
      </w:r>
      <w:r w:rsidRPr="00150A51" w:rsidR="00EE0BA5">
        <w:rPr>
          <w:rFonts w:eastAsia="Times New Roman" w:asciiTheme="minorHAnsi" w:hAnsiTheme="minorHAnsi" w:cstheme="minorHAnsi"/>
          <w:b/>
          <w:bCs/>
          <w:sz w:val="22"/>
          <w:szCs w:val="22"/>
        </w:rPr>
        <w:t>i angajatori</w:t>
      </w:r>
      <w:r w:rsidRPr="00150A51" w:rsidR="00F43D2A">
        <w:rPr>
          <w:rFonts w:eastAsia="Times New Roman" w:asciiTheme="minorHAnsi" w:hAnsiTheme="minorHAnsi" w:cstheme="minorHAnsi"/>
          <w:b/>
          <w:bCs/>
          <w:sz w:val="22"/>
          <w:szCs w:val="22"/>
        </w:rPr>
        <w:t>lor</w:t>
      </w:r>
      <w:r w:rsidRPr="00150A51" w:rsidR="00EE0BA5">
        <w:rPr>
          <w:rFonts w:eastAsia="Times New Roman" w:asciiTheme="minorHAnsi" w:hAnsiTheme="minorHAnsi" w:cstheme="minorHAnsi"/>
          <w:b/>
          <w:bCs/>
          <w:sz w:val="22"/>
          <w:szCs w:val="22"/>
        </w:rPr>
        <w:t xml:space="preserve"> reprezentativi din domeniul aferent programului</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9607"/>
      </w:tblGrid>
      <w:tr w:rsidRPr="00150A51" w:rsidR="00EE0BA5" w:rsidTr="00BB331A" w14:paraId="04E0AFB3" w14:textId="77777777">
        <w:trPr>
          <w:trHeight w:val="1107"/>
        </w:trPr>
        <w:tc>
          <w:tcPr>
            <w:tcW w:w="5000" w:type="pct"/>
          </w:tcPr>
          <w:p w:rsidRPr="00150A51" w:rsidR="00EE0BA5" w:rsidP="00D22B64" w:rsidRDefault="004106E9" w14:paraId="612C8B16" w14:textId="0E10F73E">
            <w:pPr>
              <w:spacing w:line="276" w:lineRule="auto"/>
              <w:rPr>
                <w:rFonts w:eastAsia="Times New Roman" w:asciiTheme="minorHAnsi" w:hAnsiTheme="minorHAnsi" w:cstheme="minorHAnsi"/>
                <w:sz w:val="22"/>
                <w:szCs w:val="22"/>
              </w:rPr>
            </w:pPr>
            <w:proofErr w:type="spellStart"/>
            <w:r w:rsidRPr="004106E9">
              <w:rPr>
                <w:rFonts w:eastAsia="Times New Roman" w:asciiTheme="minorHAnsi" w:hAnsiTheme="minorHAnsi" w:cstheme="minorHAnsi"/>
                <w:sz w:val="22"/>
                <w:szCs w:val="22"/>
              </w:rPr>
              <w:t>Competenţele</w:t>
            </w:r>
            <w:proofErr w:type="spellEnd"/>
            <w:r w:rsidRPr="004106E9">
              <w:rPr>
                <w:rFonts w:eastAsia="Times New Roman" w:asciiTheme="minorHAnsi" w:hAnsiTheme="minorHAnsi" w:cstheme="minorHAnsi"/>
                <w:sz w:val="22"/>
                <w:szCs w:val="22"/>
              </w:rPr>
              <w:t xml:space="preserve"> dobândite vor fi necesare </w:t>
            </w:r>
            <w:proofErr w:type="spellStart"/>
            <w:r w:rsidRPr="004106E9">
              <w:rPr>
                <w:rFonts w:eastAsia="Times New Roman" w:asciiTheme="minorHAnsi" w:hAnsiTheme="minorHAnsi" w:cstheme="minorHAnsi"/>
                <w:sz w:val="22"/>
                <w:szCs w:val="22"/>
              </w:rPr>
              <w:t>absolvenţilor</w:t>
            </w:r>
            <w:proofErr w:type="spellEnd"/>
            <w:r w:rsidRPr="004106E9">
              <w:rPr>
                <w:rFonts w:eastAsia="Times New Roman" w:asciiTheme="minorHAnsi" w:hAnsiTheme="minorHAnsi" w:cstheme="minorHAnsi"/>
                <w:sz w:val="22"/>
                <w:szCs w:val="22"/>
              </w:rPr>
              <w:t xml:space="preserve"> care </w:t>
            </w:r>
            <w:proofErr w:type="spellStart"/>
            <w:r w:rsidRPr="004106E9">
              <w:rPr>
                <w:rFonts w:eastAsia="Times New Roman" w:asciiTheme="minorHAnsi" w:hAnsiTheme="minorHAnsi" w:cstheme="minorHAnsi"/>
                <w:sz w:val="22"/>
                <w:szCs w:val="22"/>
              </w:rPr>
              <w:t>îşi</w:t>
            </w:r>
            <w:proofErr w:type="spellEnd"/>
            <w:r w:rsidRPr="004106E9">
              <w:rPr>
                <w:rFonts w:eastAsia="Times New Roman" w:asciiTheme="minorHAnsi" w:hAnsiTheme="minorHAnsi" w:cstheme="minorHAnsi"/>
                <w:sz w:val="22"/>
                <w:szCs w:val="22"/>
              </w:rPr>
              <w:t xml:space="preserve"> vor </w:t>
            </w:r>
            <w:proofErr w:type="spellStart"/>
            <w:r w:rsidRPr="004106E9">
              <w:rPr>
                <w:rFonts w:eastAsia="Times New Roman" w:asciiTheme="minorHAnsi" w:hAnsiTheme="minorHAnsi" w:cstheme="minorHAnsi"/>
                <w:sz w:val="22"/>
                <w:szCs w:val="22"/>
              </w:rPr>
              <w:t>desfăşura</w:t>
            </w:r>
            <w:proofErr w:type="spellEnd"/>
            <w:r w:rsidRPr="004106E9">
              <w:rPr>
                <w:rFonts w:eastAsia="Times New Roman" w:asciiTheme="minorHAnsi" w:hAnsiTheme="minorHAnsi" w:cstheme="minorHAnsi"/>
                <w:sz w:val="22"/>
                <w:szCs w:val="22"/>
              </w:rPr>
              <w:t xml:space="preserve"> activitatea în domeniul proiectării </w:t>
            </w:r>
            <w:proofErr w:type="spellStart"/>
            <w:r w:rsidRPr="004106E9">
              <w:rPr>
                <w:rFonts w:eastAsia="Times New Roman" w:asciiTheme="minorHAnsi" w:hAnsiTheme="minorHAnsi" w:cstheme="minorHAnsi"/>
                <w:sz w:val="22"/>
                <w:szCs w:val="22"/>
              </w:rPr>
              <w:t>şi</w:t>
            </w:r>
            <w:proofErr w:type="spellEnd"/>
            <w:r w:rsidRPr="004106E9">
              <w:rPr>
                <w:rFonts w:eastAsia="Times New Roman" w:asciiTheme="minorHAnsi" w:hAnsiTheme="minorHAnsi" w:cstheme="minorHAnsi"/>
                <w:sz w:val="22"/>
                <w:szCs w:val="22"/>
              </w:rPr>
              <w:t xml:space="preserve"> </w:t>
            </w:r>
            <w:proofErr w:type="spellStart"/>
            <w:r w:rsidRPr="004106E9">
              <w:rPr>
                <w:rFonts w:eastAsia="Times New Roman" w:asciiTheme="minorHAnsi" w:hAnsiTheme="minorHAnsi" w:cstheme="minorHAnsi"/>
                <w:sz w:val="22"/>
                <w:szCs w:val="22"/>
              </w:rPr>
              <w:t>execuţiei</w:t>
            </w:r>
            <w:proofErr w:type="spellEnd"/>
            <w:r w:rsidRPr="004106E9">
              <w:rPr>
                <w:rFonts w:eastAsia="Times New Roman" w:asciiTheme="minorHAnsi" w:hAnsiTheme="minorHAnsi" w:cstheme="minorHAnsi"/>
                <w:sz w:val="22"/>
                <w:szCs w:val="22"/>
              </w:rPr>
              <w:t xml:space="preserve"> structurilor de </w:t>
            </w:r>
            <w:proofErr w:type="spellStart"/>
            <w:r w:rsidRPr="004106E9">
              <w:rPr>
                <w:rFonts w:eastAsia="Times New Roman" w:asciiTheme="minorHAnsi" w:hAnsiTheme="minorHAnsi" w:cstheme="minorHAnsi"/>
                <w:sz w:val="22"/>
                <w:szCs w:val="22"/>
              </w:rPr>
              <w:t>rezistenţă</w:t>
            </w:r>
            <w:proofErr w:type="spellEnd"/>
            <w:r w:rsidRPr="004106E9">
              <w:rPr>
                <w:rFonts w:eastAsia="Times New Roman" w:asciiTheme="minorHAnsi" w:hAnsiTheme="minorHAnsi" w:cstheme="minorHAnsi"/>
                <w:sz w:val="22"/>
                <w:szCs w:val="22"/>
              </w:rPr>
              <w:t xml:space="preserve"> pentru clădiri civile, industriale, agricole, hidrotehnice, poduri.</w:t>
            </w:r>
          </w:p>
        </w:tc>
      </w:tr>
    </w:tbl>
    <w:p w:rsidRPr="00150A51" w:rsidR="00851507" w:rsidP="00D22B64" w:rsidRDefault="00851507" w14:paraId="09BD62F1" w14:textId="77777777">
      <w:pPr>
        <w:spacing w:line="276" w:lineRule="auto"/>
        <w:rPr>
          <w:rFonts w:asciiTheme="minorHAnsi" w:hAnsiTheme="minorHAnsi" w:cstheme="minorHAnsi"/>
          <w:sz w:val="22"/>
          <w:szCs w:val="22"/>
        </w:rPr>
      </w:pPr>
    </w:p>
    <w:p w:rsidRPr="00150A51" w:rsidR="00EE0BA5" w:rsidP="00D22B64" w:rsidRDefault="00EE0BA5" w14:paraId="1DB43343"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 Evaluare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333"/>
        <w:gridCol w:w="3460"/>
        <w:gridCol w:w="2402"/>
        <w:gridCol w:w="1412"/>
      </w:tblGrid>
      <w:tr w:rsidRPr="00150A51" w:rsidR="003773FF" w:rsidTr="00E50E8C" w14:paraId="70170ECE" w14:textId="77777777">
        <w:trPr>
          <w:trHeight w:val="528"/>
        </w:trPr>
        <w:tc>
          <w:tcPr>
            <w:tcW w:w="1214" w:type="pct"/>
            <w:shd w:val="clear" w:color="auto" w:fill="FFFFFF"/>
            <w:vAlign w:val="center"/>
          </w:tcPr>
          <w:p w:rsidRPr="00150A51" w:rsidR="003773FF" w:rsidP="00D22B64" w:rsidRDefault="003773FF" w14:paraId="251F492A"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Tip activitate</w:t>
            </w:r>
          </w:p>
        </w:tc>
        <w:tc>
          <w:tcPr>
            <w:tcW w:w="1801" w:type="pct"/>
            <w:shd w:val="clear" w:color="auto" w:fill="E0E0E0"/>
            <w:vAlign w:val="center"/>
          </w:tcPr>
          <w:p w:rsidRPr="00150A51" w:rsidR="003773FF" w:rsidP="00D22B64" w:rsidRDefault="003773FF" w14:paraId="3C469019" w14:textId="77777777">
            <w:pPr>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.1 Criterii de evaluare</w:t>
            </w:r>
          </w:p>
        </w:tc>
        <w:tc>
          <w:tcPr>
            <w:tcW w:w="1250" w:type="pct"/>
            <w:shd w:val="clear" w:color="auto" w:fill="FFFFFF"/>
            <w:vAlign w:val="center"/>
          </w:tcPr>
          <w:p w:rsidRPr="00150A51" w:rsidR="003773FF" w:rsidP="00D22B64" w:rsidRDefault="003773FF" w14:paraId="7A12DFA0"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.2 Metode de evaluare</w:t>
            </w:r>
          </w:p>
          <w:p w:rsidRPr="00150A51" w:rsidR="00072C7C" w:rsidP="00D22B64" w:rsidRDefault="00072C7C" w14:paraId="411A0771" w14:textId="7A5135CA">
            <w:pPr>
              <w:shd w:val="clear" w:color="auto" w:fill="FFFFFF"/>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w:t>
            </w:r>
            <w:r w:rsidRPr="00150A51" w:rsidR="0012489D">
              <w:rPr>
                <w:rFonts w:asciiTheme="minorHAnsi" w:hAnsiTheme="minorHAnsi" w:cstheme="minorHAnsi"/>
                <w:b/>
                <w:bCs/>
                <w:sz w:val="22"/>
                <w:szCs w:val="22"/>
              </w:rPr>
              <w:t>ș</w:t>
            </w:r>
            <w:r w:rsidRPr="00150A51" w:rsidR="008615BF">
              <w:rPr>
                <w:rFonts w:asciiTheme="minorHAnsi" w:hAnsiTheme="minorHAnsi" w:cstheme="minorHAnsi"/>
                <w:b/>
                <w:bCs/>
                <w:sz w:val="22"/>
                <w:szCs w:val="22"/>
              </w:rPr>
              <w:t xml:space="preserve">i </w:t>
            </w:r>
            <w:r w:rsidRPr="00150A51" w:rsidR="00A02FFB">
              <w:rPr>
                <w:rFonts w:asciiTheme="minorHAnsi" w:hAnsiTheme="minorHAnsi" w:cstheme="minorHAnsi"/>
                <w:b/>
                <w:bCs/>
                <w:sz w:val="22"/>
                <w:szCs w:val="22"/>
              </w:rPr>
              <w:t>forma</w:t>
            </w:r>
            <w:r w:rsidRPr="00150A51">
              <w:rPr>
                <w:rFonts w:asciiTheme="minorHAnsi" w:hAnsiTheme="minorHAnsi" w:cstheme="minorHAnsi"/>
                <w:b/>
                <w:bCs/>
                <w:sz w:val="22"/>
                <w:szCs w:val="22"/>
              </w:rPr>
              <w:t xml:space="preserve"> evaluare: continuă/sumativă)</w:t>
            </w:r>
          </w:p>
        </w:tc>
        <w:tc>
          <w:tcPr>
            <w:tcW w:w="735" w:type="pct"/>
            <w:shd w:val="clear" w:color="auto" w:fill="FFFFFF"/>
            <w:vAlign w:val="center"/>
          </w:tcPr>
          <w:p w:rsidRPr="00150A51" w:rsidR="003773FF" w:rsidP="00D22B64" w:rsidRDefault="003773FF" w14:paraId="1E9C5FE1"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.3 Pondere din nota final</w:t>
            </w:r>
            <w:r w:rsidRPr="00150A51">
              <w:rPr>
                <w:rFonts w:eastAsia="Times New Roman" w:asciiTheme="minorHAnsi" w:hAnsiTheme="minorHAnsi" w:cstheme="minorHAnsi"/>
                <w:b/>
                <w:bCs/>
                <w:sz w:val="22"/>
                <w:szCs w:val="22"/>
              </w:rPr>
              <w:t>ă</w:t>
            </w:r>
          </w:p>
        </w:tc>
      </w:tr>
      <w:tr w:rsidRPr="00150A51" w:rsidR="004D433B" w:rsidTr="00E50E8C" w14:paraId="0116360D" w14:textId="77777777">
        <w:trPr>
          <w:trHeight w:val="555"/>
        </w:trPr>
        <w:tc>
          <w:tcPr>
            <w:tcW w:w="1214" w:type="pct"/>
            <w:shd w:val="clear" w:color="auto" w:fill="FFFFFF"/>
            <w:vAlign w:val="center"/>
          </w:tcPr>
          <w:p w:rsidRPr="00150A51" w:rsidR="004D433B" w:rsidP="00D22B64" w:rsidRDefault="004D433B" w14:paraId="3F9FED65"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w:t>
            </w:r>
            <w:r w:rsidRPr="00150A51" w:rsidR="005072F7">
              <w:rPr>
                <w:rFonts w:asciiTheme="minorHAnsi" w:hAnsiTheme="minorHAnsi" w:cstheme="minorHAnsi"/>
                <w:sz w:val="22"/>
                <w:szCs w:val="22"/>
              </w:rPr>
              <w:t>1</w:t>
            </w:r>
            <w:r w:rsidRPr="00150A51">
              <w:rPr>
                <w:rFonts w:asciiTheme="minorHAnsi" w:hAnsiTheme="minorHAnsi" w:cstheme="minorHAnsi"/>
                <w:sz w:val="22"/>
                <w:szCs w:val="22"/>
              </w:rPr>
              <w:t>.4 Curs</w:t>
            </w:r>
          </w:p>
          <w:p w:rsidRPr="00150A51" w:rsidR="00BB331A" w:rsidP="00D22B64" w:rsidRDefault="00BB331A" w14:paraId="75631F91" w14:textId="77777777">
            <w:pPr>
              <w:shd w:val="clear" w:color="auto" w:fill="FFFFFF"/>
              <w:autoSpaceDE w:val="0"/>
              <w:autoSpaceDN w:val="0"/>
              <w:adjustRightInd w:val="0"/>
              <w:spacing w:line="276" w:lineRule="auto"/>
              <w:rPr>
                <w:rFonts w:asciiTheme="minorHAnsi" w:hAnsiTheme="minorHAnsi" w:cstheme="minorHAnsi"/>
                <w:sz w:val="22"/>
                <w:szCs w:val="22"/>
              </w:rPr>
            </w:pPr>
          </w:p>
        </w:tc>
        <w:tc>
          <w:tcPr>
            <w:tcW w:w="1801" w:type="pct"/>
            <w:shd w:val="clear" w:color="auto" w:fill="E0E0E0"/>
            <w:vAlign w:val="center"/>
          </w:tcPr>
          <w:p w:rsidRPr="00150A51" w:rsidR="004D433B" w:rsidP="00D22B64" w:rsidRDefault="00FA6290" w14:paraId="76BF02BF" w14:textId="216A8791">
            <w:pPr>
              <w:autoSpaceDE w:val="0"/>
              <w:autoSpaceDN w:val="0"/>
              <w:adjustRightInd w:val="0"/>
              <w:spacing w:line="276" w:lineRule="auto"/>
              <w:rPr>
                <w:rFonts w:asciiTheme="minorHAnsi" w:hAnsiTheme="minorHAnsi" w:cstheme="minorHAnsi"/>
                <w:sz w:val="22"/>
                <w:szCs w:val="22"/>
              </w:rPr>
            </w:pPr>
            <w:r w:rsidRPr="00FA6290">
              <w:rPr>
                <w:rFonts w:asciiTheme="minorHAnsi" w:hAnsiTheme="minorHAnsi" w:cstheme="minorHAnsi"/>
                <w:sz w:val="22"/>
                <w:szCs w:val="22"/>
              </w:rPr>
              <w:t>Cunoștințe teoretice (T)</w:t>
            </w:r>
          </w:p>
        </w:tc>
        <w:tc>
          <w:tcPr>
            <w:tcW w:w="1250" w:type="pct"/>
            <w:shd w:val="clear" w:color="auto" w:fill="FFFFFF"/>
            <w:vAlign w:val="center"/>
          </w:tcPr>
          <w:p w:rsidRPr="00150A51" w:rsidR="004D433B" w:rsidP="00D22B64" w:rsidRDefault="00FA6290" w14:paraId="18D94A02" w14:textId="02BB7514">
            <w:pPr>
              <w:autoSpaceDE w:val="0"/>
              <w:autoSpaceDN w:val="0"/>
              <w:adjustRightInd w:val="0"/>
              <w:spacing w:line="276" w:lineRule="auto"/>
              <w:rPr>
                <w:rFonts w:asciiTheme="minorHAnsi" w:hAnsiTheme="minorHAnsi" w:cstheme="minorHAnsi"/>
                <w:sz w:val="22"/>
                <w:szCs w:val="22"/>
              </w:rPr>
            </w:pPr>
            <w:r w:rsidRPr="00FA6290">
              <w:rPr>
                <w:rFonts w:asciiTheme="minorHAnsi" w:hAnsiTheme="minorHAnsi" w:cstheme="minorHAnsi"/>
                <w:sz w:val="22"/>
                <w:szCs w:val="22"/>
              </w:rPr>
              <w:t>Examen din partea de teorie: probă scrisă</w:t>
            </w:r>
          </w:p>
        </w:tc>
        <w:tc>
          <w:tcPr>
            <w:tcW w:w="735" w:type="pct"/>
            <w:shd w:val="clear" w:color="auto" w:fill="FFFFFF"/>
            <w:vAlign w:val="center"/>
          </w:tcPr>
          <w:p w:rsidR="004106E9" w:rsidP="004106E9" w:rsidRDefault="004106E9" w14:paraId="38E358D7" w14:textId="12955740">
            <w:pPr>
              <w:pStyle w:val="Default"/>
              <w:jc w:val="center"/>
              <w:rPr>
                <w:sz w:val="22"/>
                <w:szCs w:val="22"/>
              </w:rPr>
            </w:pPr>
            <w:r>
              <w:rPr>
                <w:sz w:val="22"/>
                <w:szCs w:val="22"/>
              </w:rPr>
              <w:t>1/3</w:t>
            </w:r>
          </w:p>
          <w:p w:rsidRPr="00150A51" w:rsidR="004D433B" w:rsidP="004106E9" w:rsidRDefault="004D433B" w14:paraId="62F8E280" w14:textId="77777777">
            <w:pPr>
              <w:shd w:val="clear" w:color="auto" w:fill="FFFFFF"/>
              <w:autoSpaceDE w:val="0"/>
              <w:autoSpaceDN w:val="0"/>
              <w:adjustRightInd w:val="0"/>
              <w:spacing w:line="276" w:lineRule="auto"/>
              <w:jc w:val="center"/>
              <w:rPr>
                <w:rFonts w:asciiTheme="minorHAnsi" w:hAnsiTheme="minorHAnsi" w:cstheme="minorHAnsi"/>
                <w:sz w:val="22"/>
                <w:szCs w:val="22"/>
              </w:rPr>
            </w:pPr>
          </w:p>
        </w:tc>
      </w:tr>
      <w:tr w:rsidRPr="00150A51" w:rsidR="004D433B" w:rsidTr="00E50E8C" w14:paraId="5757A949" w14:textId="77777777">
        <w:trPr>
          <w:trHeight w:val="565"/>
        </w:trPr>
        <w:tc>
          <w:tcPr>
            <w:tcW w:w="1214" w:type="pct"/>
            <w:shd w:val="clear" w:color="auto" w:fill="FFFFFF"/>
            <w:vAlign w:val="center"/>
          </w:tcPr>
          <w:p w:rsidRPr="00150A51" w:rsidR="004D433B" w:rsidP="00D22B64" w:rsidRDefault="004D433B" w14:paraId="4C243344" w14:textId="75976515">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w:t>
            </w:r>
            <w:r w:rsidRPr="00150A51" w:rsidR="005072F7">
              <w:rPr>
                <w:rFonts w:asciiTheme="minorHAnsi" w:hAnsiTheme="minorHAnsi" w:cstheme="minorHAnsi"/>
                <w:sz w:val="22"/>
                <w:szCs w:val="22"/>
              </w:rPr>
              <w:t>1</w:t>
            </w:r>
            <w:r w:rsidRPr="00150A51">
              <w:rPr>
                <w:rFonts w:asciiTheme="minorHAnsi" w:hAnsiTheme="minorHAnsi" w:cstheme="minorHAnsi"/>
                <w:sz w:val="22"/>
                <w:szCs w:val="22"/>
              </w:rPr>
              <w:t xml:space="preserve">.5 </w:t>
            </w:r>
            <w:r w:rsidRPr="00150A51" w:rsidR="00AF2A38">
              <w:rPr>
                <w:rFonts w:asciiTheme="minorHAnsi" w:hAnsiTheme="minorHAnsi" w:cstheme="minorHAnsi"/>
                <w:sz w:val="22"/>
                <w:szCs w:val="22"/>
              </w:rPr>
              <w:t>Seminar/</w:t>
            </w:r>
            <w:r w:rsidRPr="00150A51">
              <w:rPr>
                <w:rFonts w:asciiTheme="minorHAnsi" w:hAnsiTheme="minorHAnsi" w:cstheme="minorHAnsi"/>
                <w:sz w:val="22"/>
                <w:szCs w:val="22"/>
              </w:rPr>
              <w:t xml:space="preserve">Laborator </w:t>
            </w:r>
            <w:r w:rsidRPr="00150A51" w:rsidR="00200FAD">
              <w:rPr>
                <w:rFonts w:asciiTheme="minorHAnsi" w:hAnsiTheme="minorHAnsi" w:cstheme="minorHAnsi"/>
                <w:sz w:val="22"/>
                <w:szCs w:val="22"/>
              </w:rPr>
              <w:t>/Proiect</w:t>
            </w:r>
            <w:r w:rsidRPr="00150A51" w:rsidR="00D22B64">
              <w:rPr>
                <w:rFonts w:asciiTheme="minorHAnsi" w:hAnsiTheme="minorHAnsi" w:cstheme="minorHAnsi"/>
                <w:sz w:val="22"/>
                <w:szCs w:val="22"/>
              </w:rPr>
              <w:t xml:space="preserve"> / practică</w:t>
            </w:r>
          </w:p>
        </w:tc>
        <w:tc>
          <w:tcPr>
            <w:tcW w:w="1801" w:type="pct"/>
            <w:shd w:val="clear" w:color="auto" w:fill="E0E0E0"/>
            <w:vAlign w:val="center"/>
          </w:tcPr>
          <w:p w:rsidRPr="004106E9" w:rsidR="004D433B" w:rsidP="00D22B64" w:rsidRDefault="004106E9" w14:paraId="23CF876E" w14:textId="1B2CC9AA">
            <w:pPr>
              <w:autoSpaceDE w:val="0"/>
              <w:autoSpaceDN w:val="0"/>
              <w:adjustRightInd w:val="0"/>
              <w:spacing w:line="276" w:lineRule="auto"/>
              <w:rPr>
                <w:rFonts w:asciiTheme="minorHAnsi" w:hAnsiTheme="minorHAnsi" w:cstheme="minorHAnsi"/>
                <w:sz w:val="22"/>
                <w:szCs w:val="22"/>
              </w:rPr>
            </w:pPr>
            <w:r w:rsidRPr="004106E9">
              <w:rPr>
                <w:rFonts w:asciiTheme="minorHAnsi" w:hAnsiTheme="minorHAnsi" w:cstheme="minorHAnsi"/>
                <w:sz w:val="22"/>
                <w:szCs w:val="22"/>
              </w:rPr>
              <w:t>Activitatea la orele de lucrări (L) Aplicarea practică a cunoștințelor, prin rezolvarea unor enunțuri (A)</w:t>
            </w:r>
          </w:p>
        </w:tc>
        <w:tc>
          <w:tcPr>
            <w:tcW w:w="1250" w:type="pct"/>
            <w:shd w:val="clear" w:color="auto" w:fill="FFFFFF"/>
            <w:vAlign w:val="center"/>
          </w:tcPr>
          <w:p w:rsidR="004106E9" w:rsidP="00D22B64" w:rsidRDefault="004106E9" w14:paraId="2FD5EB25" w14:textId="4EA42F68">
            <w:pPr>
              <w:shd w:val="clear" w:color="auto" w:fill="FFFFFF"/>
              <w:autoSpaceDE w:val="0"/>
              <w:autoSpaceDN w:val="0"/>
              <w:adjustRightInd w:val="0"/>
              <w:spacing w:line="276" w:lineRule="auto"/>
              <w:rPr>
                <w:rFonts w:asciiTheme="minorHAnsi" w:hAnsiTheme="minorHAnsi" w:cstheme="minorHAnsi"/>
                <w:sz w:val="22"/>
                <w:szCs w:val="22"/>
              </w:rPr>
            </w:pPr>
            <w:r w:rsidRPr="004106E9">
              <w:rPr>
                <w:rFonts w:asciiTheme="minorHAnsi" w:hAnsiTheme="minorHAnsi" w:cstheme="minorHAnsi"/>
                <w:sz w:val="22"/>
                <w:szCs w:val="22"/>
              </w:rPr>
              <w:t>Notarea activităților studenților în timpul orelor de lucrări, a unor eventuale teste și a temelor</w:t>
            </w:r>
            <w:r>
              <w:rPr>
                <w:rFonts w:asciiTheme="minorHAnsi" w:hAnsiTheme="minorHAnsi" w:cstheme="minorHAnsi"/>
                <w:sz w:val="22"/>
                <w:szCs w:val="22"/>
              </w:rPr>
              <w:t xml:space="preserve"> (L).</w:t>
            </w:r>
          </w:p>
          <w:p w:rsidRPr="00150A51" w:rsidR="004D433B" w:rsidP="00D22B64" w:rsidRDefault="004106E9" w14:paraId="6B8B5017" w14:textId="0BBB925C">
            <w:pPr>
              <w:shd w:val="clear" w:color="auto" w:fill="FFFFFF"/>
              <w:autoSpaceDE w:val="0"/>
              <w:autoSpaceDN w:val="0"/>
              <w:adjustRightInd w:val="0"/>
              <w:spacing w:line="276" w:lineRule="auto"/>
              <w:rPr>
                <w:rFonts w:asciiTheme="minorHAnsi" w:hAnsiTheme="minorHAnsi" w:cstheme="minorHAnsi"/>
                <w:sz w:val="22"/>
                <w:szCs w:val="22"/>
              </w:rPr>
            </w:pPr>
            <w:r w:rsidRPr="004106E9">
              <w:rPr>
                <w:rFonts w:asciiTheme="minorHAnsi" w:hAnsiTheme="minorHAnsi" w:cstheme="minorHAnsi"/>
                <w:sz w:val="22"/>
                <w:szCs w:val="22"/>
              </w:rPr>
              <w:t xml:space="preserve"> Examen din partea de aplicații: test grilă pe calculator</w:t>
            </w:r>
            <w:r>
              <w:rPr>
                <w:rFonts w:asciiTheme="minorHAnsi" w:hAnsiTheme="minorHAnsi" w:cstheme="minorHAnsi"/>
                <w:sz w:val="22"/>
                <w:szCs w:val="22"/>
              </w:rPr>
              <w:t xml:space="preserve"> (A).</w:t>
            </w:r>
          </w:p>
        </w:tc>
        <w:tc>
          <w:tcPr>
            <w:tcW w:w="735" w:type="pct"/>
            <w:shd w:val="clear" w:color="auto" w:fill="FFFFFF"/>
            <w:vAlign w:val="center"/>
          </w:tcPr>
          <w:p w:rsidR="004106E9" w:rsidP="004106E9" w:rsidRDefault="004106E9" w14:paraId="0C706BCF" w14:textId="77777777">
            <w:pPr>
              <w:shd w:val="clear" w:color="auto" w:fill="FFFFFF"/>
              <w:autoSpaceDE w:val="0"/>
              <w:autoSpaceDN w:val="0"/>
              <w:adjustRightInd w:val="0"/>
              <w:spacing w:line="276" w:lineRule="auto"/>
              <w:jc w:val="center"/>
              <w:rPr>
                <w:rFonts w:asciiTheme="minorHAnsi" w:hAnsiTheme="minorHAnsi" w:cstheme="minorHAnsi"/>
                <w:sz w:val="22"/>
                <w:szCs w:val="22"/>
              </w:rPr>
            </w:pPr>
            <w:r w:rsidRPr="004106E9">
              <w:rPr>
                <w:rFonts w:asciiTheme="minorHAnsi" w:hAnsiTheme="minorHAnsi" w:cstheme="minorHAnsi"/>
                <w:sz w:val="22"/>
                <w:szCs w:val="22"/>
              </w:rPr>
              <w:t>L 1/3</w:t>
            </w:r>
          </w:p>
          <w:p w:rsidR="004106E9" w:rsidP="004106E9" w:rsidRDefault="004106E9" w14:paraId="38BAD87B" w14:textId="77777777">
            <w:pPr>
              <w:shd w:val="clear" w:color="auto" w:fill="FFFFFF"/>
              <w:autoSpaceDE w:val="0"/>
              <w:autoSpaceDN w:val="0"/>
              <w:adjustRightInd w:val="0"/>
              <w:spacing w:line="276" w:lineRule="auto"/>
              <w:jc w:val="center"/>
              <w:rPr>
                <w:rFonts w:asciiTheme="minorHAnsi" w:hAnsiTheme="minorHAnsi" w:cstheme="minorHAnsi"/>
                <w:sz w:val="22"/>
                <w:szCs w:val="22"/>
              </w:rPr>
            </w:pPr>
          </w:p>
          <w:p w:rsidR="004106E9" w:rsidP="004106E9" w:rsidRDefault="004106E9" w14:paraId="7D053DAA" w14:textId="77777777">
            <w:pPr>
              <w:shd w:val="clear" w:color="auto" w:fill="FFFFFF"/>
              <w:autoSpaceDE w:val="0"/>
              <w:autoSpaceDN w:val="0"/>
              <w:adjustRightInd w:val="0"/>
              <w:spacing w:line="276" w:lineRule="auto"/>
              <w:jc w:val="center"/>
              <w:rPr>
                <w:rFonts w:asciiTheme="minorHAnsi" w:hAnsiTheme="minorHAnsi" w:cstheme="minorHAnsi"/>
                <w:sz w:val="22"/>
                <w:szCs w:val="22"/>
              </w:rPr>
            </w:pPr>
          </w:p>
          <w:p w:rsidRPr="00150A51" w:rsidR="004D433B" w:rsidP="004106E9" w:rsidRDefault="004106E9" w14:paraId="5A8C66FC" w14:textId="3CAABC43">
            <w:pPr>
              <w:shd w:val="clear" w:color="auto" w:fill="FFFFFF"/>
              <w:autoSpaceDE w:val="0"/>
              <w:autoSpaceDN w:val="0"/>
              <w:adjustRightInd w:val="0"/>
              <w:spacing w:line="276" w:lineRule="auto"/>
              <w:jc w:val="center"/>
              <w:rPr>
                <w:rFonts w:asciiTheme="minorHAnsi" w:hAnsiTheme="minorHAnsi" w:cstheme="minorHAnsi"/>
                <w:sz w:val="22"/>
                <w:szCs w:val="22"/>
              </w:rPr>
            </w:pPr>
            <w:r w:rsidRPr="004106E9">
              <w:rPr>
                <w:rFonts w:asciiTheme="minorHAnsi" w:hAnsiTheme="minorHAnsi" w:cstheme="minorHAnsi"/>
                <w:sz w:val="22"/>
                <w:szCs w:val="22"/>
              </w:rPr>
              <w:t>A 1/3</w:t>
            </w:r>
          </w:p>
        </w:tc>
      </w:tr>
      <w:tr w:rsidRPr="00150A51" w:rsidR="00D27F59" w:rsidTr="00E50E8C" w14:paraId="130926DC" w14:textId="77777777">
        <w:trPr>
          <w:trHeight w:val="264"/>
        </w:trPr>
        <w:tc>
          <w:tcPr>
            <w:tcW w:w="5000" w:type="pct"/>
            <w:gridSpan w:val="4"/>
            <w:shd w:val="clear" w:color="auto" w:fill="FFFFFF"/>
            <w:vAlign w:val="center"/>
          </w:tcPr>
          <w:p w:rsidRPr="00150A51" w:rsidR="00200FAD" w:rsidP="00D22B64" w:rsidRDefault="005072F7" w14:paraId="59064A42" w14:textId="6AE8FF7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11</w:t>
            </w:r>
            <w:r w:rsidRPr="00150A51" w:rsidR="00D27F59">
              <w:rPr>
                <w:rFonts w:asciiTheme="minorHAnsi" w:hAnsiTheme="minorHAnsi" w:cstheme="minorHAnsi"/>
                <w:sz w:val="22"/>
                <w:szCs w:val="22"/>
              </w:rPr>
              <w:t>.6 Standard minim de performan</w:t>
            </w:r>
            <w:r w:rsidRPr="00150A51" w:rsidR="0012489D">
              <w:rPr>
                <w:rFonts w:asciiTheme="minorHAnsi" w:hAnsiTheme="minorHAnsi" w:cstheme="minorHAnsi"/>
                <w:sz w:val="22"/>
                <w:szCs w:val="22"/>
              </w:rPr>
              <w:t>ț</w:t>
            </w:r>
            <w:r w:rsidRPr="00150A51" w:rsidR="00D27F59">
              <w:rPr>
                <w:rFonts w:eastAsia="Times New Roman" w:asciiTheme="minorHAnsi" w:hAnsiTheme="minorHAnsi" w:cstheme="minorHAnsi"/>
                <w:sz w:val="22"/>
                <w:szCs w:val="22"/>
              </w:rPr>
              <w:t>ă</w:t>
            </w:r>
          </w:p>
          <w:p w:rsidR="00FA6290" w:rsidP="00FA6290" w:rsidRDefault="00FA6290" w14:paraId="6D21E5B5" w14:textId="77777777">
            <w:pPr>
              <w:shd w:val="clear" w:color="auto" w:fill="FFFFFF"/>
              <w:autoSpaceDE w:val="0"/>
              <w:autoSpaceDN w:val="0"/>
              <w:adjustRightInd w:val="0"/>
              <w:spacing w:line="276" w:lineRule="auto"/>
              <w:jc w:val="both"/>
              <w:rPr>
                <w:rFonts w:asciiTheme="minorHAnsi" w:hAnsiTheme="minorHAnsi" w:cstheme="minorHAnsi"/>
                <w:sz w:val="22"/>
                <w:szCs w:val="22"/>
              </w:rPr>
            </w:pPr>
            <w:r w:rsidRPr="00FA6290">
              <w:rPr>
                <w:rFonts w:asciiTheme="minorHAnsi" w:hAnsiTheme="minorHAnsi" w:cstheme="minorHAnsi"/>
                <w:sz w:val="22"/>
                <w:szCs w:val="22"/>
              </w:rPr>
              <w:t xml:space="preserve">(a) </w:t>
            </w:r>
            <w:proofErr w:type="spellStart"/>
            <w:r w:rsidRPr="00FA6290">
              <w:rPr>
                <w:rFonts w:asciiTheme="minorHAnsi" w:hAnsiTheme="minorHAnsi" w:cstheme="minorHAnsi"/>
                <w:sz w:val="22"/>
                <w:szCs w:val="22"/>
              </w:rPr>
              <w:t>Condiţia</w:t>
            </w:r>
            <w:proofErr w:type="spellEnd"/>
            <w:r w:rsidRPr="00FA6290">
              <w:rPr>
                <w:rFonts w:asciiTheme="minorHAnsi" w:hAnsiTheme="minorHAnsi" w:cstheme="minorHAnsi"/>
                <w:sz w:val="22"/>
                <w:szCs w:val="22"/>
              </w:rPr>
              <w:t xml:space="preserve"> de eligibilitate pentru prezentarea la examen: </w:t>
            </w:r>
            <w:proofErr w:type="spellStart"/>
            <w:r w:rsidRPr="00FA6290">
              <w:rPr>
                <w:rFonts w:asciiTheme="minorHAnsi" w:hAnsiTheme="minorHAnsi" w:cstheme="minorHAnsi"/>
                <w:sz w:val="22"/>
                <w:szCs w:val="22"/>
              </w:rPr>
              <w:t>prezenţa</w:t>
            </w:r>
            <w:proofErr w:type="spellEnd"/>
            <w:r w:rsidRPr="00FA6290">
              <w:rPr>
                <w:rFonts w:asciiTheme="minorHAnsi" w:hAnsiTheme="minorHAnsi" w:cstheme="minorHAnsi"/>
                <w:sz w:val="22"/>
                <w:szCs w:val="22"/>
              </w:rPr>
              <w:t xml:space="preserve"> la min. 10 (zece) </w:t>
            </w:r>
            <w:proofErr w:type="spellStart"/>
            <w:r w:rsidRPr="00FA6290">
              <w:rPr>
                <w:rFonts w:asciiTheme="minorHAnsi" w:hAnsiTheme="minorHAnsi" w:cstheme="minorHAnsi"/>
                <w:sz w:val="22"/>
                <w:szCs w:val="22"/>
              </w:rPr>
              <w:t>şedinţe</w:t>
            </w:r>
            <w:proofErr w:type="spellEnd"/>
            <w:r w:rsidRPr="00FA6290">
              <w:rPr>
                <w:rFonts w:asciiTheme="minorHAnsi" w:hAnsiTheme="minorHAnsi" w:cstheme="minorHAnsi"/>
                <w:sz w:val="22"/>
                <w:szCs w:val="22"/>
              </w:rPr>
              <w:t xml:space="preserve"> de lucrări </w:t>
            </w:r>
            <w:proofErr w:type="spellStart"/>
            <w:r w:rsidRPr="00FA6290">
              <w:rPr>
                <w:rFonts w:asciiTheme="minorHAnsi" w:hAnsiTheme="minorHAnsi" w:cstheme="minorHAnsi"/>
                <w:sz w:val="22"/>
                <w:szCs w:val="22"/>
              </w:rPr>
              <w:t>şi</w:t>
            </w:r>
            <w:proofErr w:type="spellEnd"/>
            <w:r w:rsidRPr="00FA6290">
              <w:rPr>
                <w:rFonts w:asciiTheme="minorHAnsi" w:hAnsiTheme="minorHAnsi" w:cstheme="minorHAnsi"/>
                <w:sz w:val="22"/>
                <w:szCs w:val="22"/>
              </w:rPr>
              <w:t xml:space="preserve"> predarea la termen a temelor</w:t>
            </w:r>
            <w:r>
              <w:rPr>
                <w:rFonts w:asciiTheme="minorHAnsi" w:hAnsiTheme="minorHAnsi" w:cstheme="minorHAnsi"/>
                <w:sz w:val="22"/>
                <w:szCs w:val="22"/>
              </w:rPr>
              <w:t>.</w:t>
            </w:r>
            <w:r w:rsidRPr="00FA6290">
              <w:t xml:space="preserve"> </w:t>
            </w:r>
            <w:r w:rsidRPr="00FA6290">
              <w:rPr>
                <w:rFonts w:asciiTheme="minorHAnsi" w:hAnsiTheme="minorHAnsi" w:cstheme="minorHAnsi"/>
                <w:sz w:val="22"/>
                <w:szCs w:val="22"/>
              </w:rPr>
              <w:t>Evaluarea studenților</w:t>
            </w:r>
            <w:r>
              <w:rPr>
                <w:rFonts w:asciiTheme="minorHAnsi" w:hAnsiTheme="minorHAnsi" w:cstheme="minorHAnsi"/>
                <w:sz w:val="22"/>
                <w:szCs w:val="22"/>
              </w:rPr>
              <w:t xml:space="preserve"> pe parcursul semestrului</w:t>
            </w:r>
            <w:r w:rsidRPr="00FA6290">
              <w:rPr>
                <w:rFonts w:asciiTheme="minorHAnsi" w:hAnsiTheme="minorHAnsi" w:cstheme="minorHAnsi"/>
                <w:sz w:val="22"/>
                <w:szCs w:val="22"/>
              </w:rPr>
              <w:t xml:space="preserve"> se va face atât în timpul lucrărilor, cât și pentru temele efectuate. Media aritmetică a acestor note (L) trebuie să fie min. 5 (cinci).</w:t>
            </w:r>
          </w:p>
          <w:p w:rsidR="00FA6290" w:rsidP="00FA6290" w:rsidRDefault="00FA6290" w14:paraId="64361813" w14:textId="77777777">
            <w:pPr>
              <w:shd w:val="clear" w:color="auto" w:fill="FFFFFF"/>
              <w:autoSpaceDE w:val="0"/>
              <w:autoSpaceDN w:val="0"/>
              <w:adjustRightInd w:val="0"/>
              <w:spacing w:line="276" w:lineRule="auto"/>
              <w:jc w:val="both"/>
              <w:rPr>
                <w:rFonts w:asciiTheme="minorHAnsi" w:hAnsiTheme="minorHAnsi" w:cstheme="minorHAnsi"/>
                <w:sz w:val="22"/>
                <w:szCs w:val="22"/>
              </w:rPr>
            </w:pPr>
            <w:r w:rsidRPr="00FA6290">
              <w:rPr>
                <w:rFonts w:asciiTheme="minorHAnsi" w:hAnsiTheme="minorHAnsi" w:cstheme="minorHAnsi"/>
                <w:sz w:val="22"/>
                <w:szCs w:val="22"/>
              </w:rPr>
              <w:t xml:space="preserve">(b) Nota la </w:t>
            </w:r>
            <w:proofErr w:type="spellStart"/>
            <w:r w:rsidRPr="00FA6290">
              <w:rPr>
                <w:rFonts w:asciiTheme="minorHAnsi" w:hAnsiTheme="minorHAnsi" w:cstheme="minorHAnsi"/>
                <w:sz w:val="22"/>
                <w:szCs w:val="22"/>
              </w:rPr>
              <w:t>aplicaţii</w:t>
            </w:r>
            <w:proofErr w:type="spellEnd"/>
            <w:r w:rsidRPr="00FA6290">
              <w:rPr>
                <w:rFonts w:asciiTheme="minorHAnsi" w:hAnsiTheme="minorHAnsi" w:cstheme="minorHAnsi"/>
                <w:sz w:val="22"/>
                <w:szCs w:val="22"/>
              </w:rPr>
              <w:t xml:space="preserve"> (A): min. 5 (cinci) </w:t>
            </w:r>
          </w:p>
          <w:p w:rsidR="00FA6290" w:rsidP="00FA6290" w:rsidRDefault="00FA6290" w14:paraId="4BD88862" w14:textId="77777777">
            <w:pPr>
              <w:shd w:val="clear" w:color="auto" w:fill="FFFFFF"/>
              <w:autoSpaceDE w:val="0"/>
              <w:autoSpaceDN w:val="0"/>
              <w:adjustRightInd w:val="0"/>
              <w:spacing w:line="276" w:lineRule="auto"/>
              <w:jc w:val="both"/>
              <w:rPr>
                <w:rFonts w:asciiTheme="minorHAnsi" w:hAnsiTheme="minorHAnsi" w:cstheme="minorHAnsi"/>
                <w:sz w:val="22"/>
                <w:szCs w:val="22"/>
              </w:rPr>
            </w:pPr>
            <w:r w:rsidRPr="00FA6290">
              <w:rPr>
                <w:rFonts w:asciiTheme="minorHAnsi" w:hAnsiTheme="minorHAnsi" w:cstheme="minorHAnsi"/>
                <w:sz w:val="22"/>
                <w:szCs w:val="22"/>
              </w:rPr>
              <w:t xml:space="preserve">(c) Nota la teorie (T): min. 4,5 (patru și 50%) Nota FINALĂ: E= (A + T + L)/3 (valoare întreagă). </w:t>
            </w:r>
          </w:p>
          <w:p w:rsidR="00FA6290" w:rsidP="00FA6290" w:rsidRDefault="00FA6290" w14:paraId="69FF4351" w14:textId="77777777">
            <w:pPr>
              <w:shd w:val="clear" w:color="auto" w:fill="FFFFFF"/>
              <w:autoSpaceDE w:val="0"/>
              <w:autoSpaceDN w:val="0"/>
              <w:adjustRightInd w:val="0"/>
              <w:spacing w:line="276" w:lineRule="auto"/>
              <w:jc w:val="both"/>
              <w:rPr>
                <w:rFonts w:asciiTheme="minorHAnsi" w:hAnsiTheme="minorHAnsi" w:cstheme="minorHAnsi"/>
                <w:sz w:val="22"/>
                <w:szCs w:val="22"/>
              </w:rPr>
            </w:pPr>
            <w:proofErr w:type="spellStart"/>
            <w:r w:rsidRPr="00FA6290">
              <w:rPr>
                <w:rFonts w:asciiTheme="minorHAnsi" w:hAnsiTheme="minorHAnsi" w:cstheme="minorHAnsi"/>
                <w:sz w:val="22"/>
                <w:szCs w:val="22"/>
              </w:rPr>
              <w:t>Condiţia</w:t>
            </w:r>
            <w:proofErr w:type="spellEnd"/>
            <w:r w:rsidRPr="00FA6290">
              <w:rPr>
                <w:rFonts w:asciiTheme="minorHAnsi" w:hAnsiTheme="minorHAnsi" w:cstheme="minorHAnsi"/>
                <w:sz w:val="22"/>
                <w:szCs w:val="22"/>
              </w:rPr>
              <w:t xml:space="preserve"> de promovare/de </w:t>
            </w:r>
            <w:proofErr w:type="spellStart"/>
            <w:r w:rsidRPr="00FA6290">
              <w:rPr>
                <w:rFonts w:asciiTheme="minorHAnsi" w:hAnsiTheme="minorHAnsi" w:cstheme="minorHAnsi"/>
                <w:sz w:val="22"/>
                <w:szCs w:val="22"/>
              </w:rPr>
              <w:t>obţinere</w:t>
            </w:r>
            <w:proofErr w:type="spellEnd"/>
            <w:r w:rsidRPr="00FA6290">
              <w:rPr>
                <w:rFonts w:asciiTheme="minorHAnsi" w:hAnsiTheme="minorHAnsi" w:cstheme="minorHAnsi"/>
                <w:sz w:val="22"/>
                <w:szCs w:val="22"/>
              </w:rPr>
              <w:t xml:space="preserve"> a creditelor: L </w:t>
            </w:r>
            <w:r w:rsidRPr="00FA6290">
              <w:rPr>
                <w:rFonts w:hint="eastAsia" w:asciiTheme="minorHAnsi" w:hAnsiTheme="minorHAnsi" w:cstheme="minorHAnsi"/>
                <w:sz w:val="22"/>
                <w:szCs w:val="22"/>
              </w:rPr>
              <w:t>≥</w:t>
            </w:r>
            <w:r w:rsidRPr="00FA6290">
              <w:rPr>
                <w:rFonts w:asciiTheme="minorHAnsi" w:hAnsiTheme="minorHAnsi" w:cstheme="minorHAnsi"/>
                <w:sz w:val="22"/>
                <w:szCs w:val="22"/>
              </w:rPr>
              <w:t xml:space="preserve"> 5 și A </w:t>
            </w:r>
            <w:r w:rsidRPr="00FA6290">
              <w:rPr>
                <w:rFonts w:hint="eastAsia" w:asciiTheme="minorHAnsi" w:hAnsiTheme="minorHAnsi" w:cstheme="minorHAnsi"/>
                <w:sz w:val="22"/>
                <w:szCs w:val="22"/>
              </w:rPr>
              <w:t>≥</w:t>
            </w:r>
            <w:r w:rsidRPr="00FA6290">
              <w:rPr>
                <w:rFonts w:asciiTheme="minorHAnsi" w:hAnsiTheme="minorHAnsi" w:cstheme="minorHAnsi"/>
                <w:sz w:val="22"/>
                <w:szCs w:val="22"/>
              </w:rPr>
              <w:t xml:space="preserve"> 5 și T </w:t>
            </w:r>
            <w:r w:rsidRPr="00FA6290">
              <w:rPr>
                <w:rFonts w:hint="eastAsia" w:asciiTheme="minorHAnsi" w:hAnsiTheme="minorHAnsi" w:cstheme="minorHAnsi"/>
                <w:sz w:val="22"/>
                <w:szCs w:val="22"/>
              </w:rPr>
              <w:t>≥</w:t>
            </w:r>
            <w:r w:rsidRPr="00FA6290">
              <w:rPr>
                <w:rFonts w:asciiTheme="minorHAnsi" w:hAnsiTheme="minorHAnsi" w:cstheme="minorHAnsi"/>
                <w:sz w:val="22"/>
                <w:szCs w:val="22"/>
              </w:rPr>
              <w:t xml:space="preserve"> 4,5. </w:t>
            </w:r>
          </w:p>
          <w:p w:rsidRPr="00150A51" w:rsidR="00BB331A" w:rsidP="00FA6290" w:rsidRDefault="00FA6290" w14:paraId="615B9FAA" w14:textId="4CF4E4ED">
            <w:pPr>
              <w:shd w:val="clear" w:color="auto" w:fill="FFFFFF"/>
              <w:autoSpaceDE w:val="0"/>
              <w:autoSpaceDN w:val="0"/>
              <w:adjustRightInd w:val="0"/>
              <w:spacing w:line="276" w:lineRule="auto"/>
              <w:jc w:val="both"/>
              <w:rPr>
                <w:rFonts w:asciiTheme="minorHAnsi" w:hAnsiTheme="minorHAnsi" w:cstheme="minorHAnsi"/>
                <w:sz w:val="22"/>
                <w:szCs w:val="22"/>
              </w:rPr>
            </w:pPr>
            <w:r w:rsidRPr="00FA6290">
              <w:rPr>
                <w:rFonts w:asciiTheme="minorHAnsi" w:hAnsiTheme="minorHAnsi" w:cstheme="minorHAnsi"/>
                <w:sz w:val="22"/>
                <w:szCs w:val="22"/>
              </w:rPr>
              <w:t xml:space="preserve">OBS: La nota finală se poate adăuga o bonificație care reflectă activitatea pe parcursul semestrului (participarea activă la orele de curs și lucrări, </w:t>
            </w:r>
            <w:proofErr w:type="spellStart"/>
            <w:r w:rsidRPr="00FA6290">
              <w:rPr>
                <w:rFonts w:asciiTheme="minorHAnsi" w:hAnsiTheme="minorHAnsi" w:cstheme="minorHAnsi"/>
                <w:sz w:val="22"/>
                <w:szCs w:val="22"/>
              </w:rPr>
              <w:t>frecvenţă</w:t>
            </w:r>
            <w:proofErr w:type="spellEnd"/>
            <w:r w:rsidRPr="00FA6290">
              <w:rPr>
                <w:rFonts w:asciiTheme="minorHAnsi" w:hAnsiTheme="minorHAnsi" w:cstheme="minorHAnsi"/>
                <w:sz w:val="22"/>
                <w:szCs w:val="22"/>
              </w:rPr>
              <w:t xml:space="preserve"> la curs, etc.). Notele obținute la probele de teorie (T) și aplicații (A) se recunosc doar în sesiunea de restanțe corespunzătoare semestrului II. Acestea nu se vor recunoaște în sesiunea de consultații și restanțe din toamnă și nici în sesiunile din anii următori.</w:t>
            </w:r>
          </w:p>
        </w:tc>
      </w:tr>
    </w:tbl>
    <w:p w:rsidRPr="00150A51" w:rsidR="00A34D97" w:rsidP="00D22B64" w:rsidRDefault="00A34D97" w14:paraId="0DB15261" w14:textId="77777777">
      <w:pPr>
        <w:spacing w:line="276" w:lineRule="auto"/>
        <w:jc w:val="both"/>
        <w:rPr>
          <w:rFonts w:asciiTheme="minorHAnsi" w:hAnsiTheme="minorHAnsi" w:cstheme="minorHAnsi"/>
          <w:sz w:val="22"/>
          <w:szCs w:val="22"/>
        </w:rPr>
      </w:pPr>
    </w:p>
    <w:tbl>
      <w:tblPr>
        <w:tblStyle w:val="TableGrid1"/>
        <w:tblW w:w="5000" w:type="pct"/>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ook w:val="04A0" w:firstRow="1" w:lastRow="0" w:firstColumn="1" w:lastColumn="0" w:noHBand="0" w:noVBand="1"/>
      </w:tblPr>
      <w:tblGrid>
        <w:gridCol w:w="1869"/>
        <w:gridCol w:w="1591"/>
        <w:gridCol w:w="4314"/>
        <w:gridCol w:w="1833"/>
      </w:tblGrid>
      <w:tr w:rsidRPr="00150A51" w:rsidR="00D22B64" w:rsidTr="00E50E8C" w14:paraId="68266EB4" w14:textId="77777777">
        <w:tc>
          <w:tcPr>
            <w:tcW w:w="973" w:type="pct"/>
            <w:tcBorders>
              <w:top w:val="single" w:color="000000" w:sz="12" w:space="0"/>
              <w:left w:val="single" w:color="000000" w:sz="12" w:space="0"/>
              <w:bottom w:val="nil"/>
              <w:right w:val="dotted" w:color="808080" w:sz="4" w:space="0"/>
            </w:tcBorders>
          </w:tcPr>
          <w:p w:rsidRPr="00150A51" w:rsidR="00DF6F11" w:rsidP="00D22B64" w:rsidRDefault="00DF6F11" w14:paraId="507D0247" w14:textId="77777777">
            <w:pPr>
              <w:keepNext/>
              <w:keepLines/>
              <w:spacing w:line="276" w:lineRule="auto"/>
              <w:jc w:val="center"/>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Data completării:</w:t>
            </w:r>
          </w:p>
        </w:tc>
        <w:tc>
          <w:tcPr>
            <w:tcW w:w="828" w:type="pct"/>
            <w:tcBorders>
              <w:top w:val="single" w:color="000000" w:sz="12" w:space="0"/>
              <w:left w:val="dotted" w:color="808080" w:sz="4" w:space="0"/>
              <w:bottom w:val="dotted" w:color="808080" w:sz="4" w:space="0"/>
              <w:right w:val="dotted" w:color="808080" w:sz="4" w:space="0"/>
            </w:tcBorders>
            <w:vAlign w:val="center"/>
          </w:tcPr>
          <w:p w:rsidRPr="00150A51" w:rsidR="00DF6F11" w:rsidP="00D22B64" w:rsidRDefault="00DF6F11" w14:paraId="66CD3096" w14:textId="77777777">
            <w:pPr>
              <w:keepNext/>
              <w:keepLines/>
              <w:spacing w:line="276" w:lineRule="auto"/>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Titulari</w:t>
            </w:r>
          </w:p>
        </w:tc>
        <w:tc>
          <w:tcPr>
            <w:tcW w:w="2245" w:type="pct"/>
            <w:tcBorders>
              <w:top w:val="single" w:color="000000" w:sz="12" w:space="0"/>
              <w:left w:val="dotted" w:color="808080" w:sz="4" w:space="0"/>
              <w:bottom w:val="dotted" w:color="808080" w:sz="4" w:space="0"/>
              <w:right w:val="dotted" w:color="808080" w:sz="4" w:space="0"/>
            </w:tcBorders>
            <w:vAlign w:val="center"/>
          </w:tcPr>
          <w:p w:rsidRPr="00150A51" w:rsidR="00DF6F11" w:rsidP="00D22B64" w:rsidRDefault="006B6E47" w14:paraId="68CDDFAE" w14:textId="69BC3D06">
            <w:pPr>
              <w:keepNext/>
              <w:keepLines/>
              <w:spacing w:line="276" w:lineRule="auto"/>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grad didactic, t</w:t>
            </w:r>
            <w:r w:rsidRPr="00150A51" w:rsidR="00DF6F11">
              <w:rPr>
                <w:rFonts w:asciiTheme="minorHAnsi" w:hAnsiTheme="minorHAnsi" w:cstheme="minorHAnsi"/>
                <w:b/>
                <w:sz w:val="22"/>
                <w:szCs w:val="22"/>
                <w:lang w:eastAsia="en-US"/>
              </w:rPr>
              <w:t>itlu Prenume NUME</w:t>
            </w:r>
          </w:p>
        </w:tc>
        <w:tc>
          <w:tcPr>
            <w:tcW w:w="954" w:type="pct"/>
            <w:tcBorders>
              <w:top w:val="single" w:color="000000" w:sz="12" w:space="0"/>
              <w:left w:val="dotted" w:color="808080" w:sz="4" w:space="0"/>
              <w:bottom w:val="dotted" w:color="808080" w:sz="4" w:space="0"/>
              <w:right w:val="single" w:color="000000" w:sz="12" w:space="0"/>
            </w:tcBorders>
            <w:vAlign w:val="center"/>
          </w:tcPr>
          <w:p w:rsidRPr="00150A51" w:rsidR="00DF6F11" w:rsidP="00D22B64" w:rsidRDefault="00DF6F11" w14:paraId="3D0AF359" w14:textId="77777777">
            <w:pPr>
              <w:keepNext/>
              <w:keepLines/>
              <w:spacing w:line="276" w:lineRule="auto"/>
              <w:jc w:val="center"/>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Semnătura</w:t>
            </w:r>
          </w:p>
        </w:tc>
      </w:tr>
      <w:tr w:rsidRPr="00150A51" w:rsidR="00D22B64" w:rsidTr="00E50E8C" w14:paraId="3F411050" w14:textId="77777777">
        <w:trPr>
          <w:trHeight w:val="397"/>
        </w:trPr>
        <w:tc>
          <w:tcPr>
            <w:tcW w:w="973" w:type="pct"/>
            <w:tcBorders>
              <w:top w:val="nil"/>
              <w:left w:val="single" w:color="000000" w:sz="12" w:space="0"/>
              <w:bottom w:val="nil"/>
              <w:right w:val="dotted" w:color="808080" w:sz="4" w:space="0"/>
            </w:tcBorders>
          </w:tcPr>
          <w:p w:rsidRPr="00150A51" w:rsidR="00DF6F11" w:rsidP="00185DC9" w:rsidRDefault="00185DC9" w14:paraId="2571D346" w14:textId="0BA5151B">
            <w:pPr>
              <w:keepNext/>
              <w:keepLines/>
              <w:spacing w:line="276" w:lineRule="auto"/>
              <w:rPr>
                <w:rFonts w:asciiTheme="minorHAnsi" w:hAnsiTheme="minorHAnsi" w:cstheme="minorHAnsi"/>
                <w:sz w:val="22"/>
                <w:szCs w:val="22"/>
                <w:lang w:eastAsia="en-US"/>
              </w:rPr>
            </w:pPr>
            <w:r>
              <w:rPr>
                <w:rFonts w:asciiTheme="minorHAnsi" w:hAnsiTheme="minorHAnsi" w:cstheme="minorHAnsi"/>
                <w:sz w:val="22"/>
                <w:szCs w:val="22"/>
                <w:lang w:eastAsia="en-US"/>
              </w:rPr>
              <w:t>12</w:t>
            </w:r>
            <w:r w:rsidRPr="00150A51" w:rsidR="00DF6F11">
              <w:rPr>
                <w:rFonts w:asciiTheme="minorHAnsi" w:hAnsiTheme="minorHAnsi" w:cstheme="minorHAnsi"/>
                <w:sz w:val="22"/>
                <w:szCs w:val="22"/>
                <w:lang w:eastAsia="en-US"/>
              </w:rPr>
              <w:t>.</w:t>
            </w:r>
            <w:r>
              <w:rPr>
                <w:rFonts w:asciiTheme="minorHAnsi" w:hAnsiTheme="minorHAnsi" w:cstheme="minorHAnsi"/>
                <w:sz w:val="22"/>
                <w:szCs w:val="22"/>
                <w:lang w:eastAsia="en-US"/>
              </w:rPr>
              <w:t>01.2026</w:t>
            </w:r>
          </w:p>
        </w:tc>
        <w:tc>
          <w:tcPr>
            <w:tcW w:w="828" w:type="pct"/>
            <w:tcBorders>
              <w:top w:val="dotted" w:color="808080" w:sz="4" w:space="0"/>
              <w:left w:val="dotted" w:color="808080" w:sz="4" w:space="0"/>
              <w:bottom w:val="dotted" w:color="808080" w:sz="4" w:space="0"/>
              <w:right w:val="dotted" w:color="808080" w:sz="4" w:space="0"/>
            </w:tcBorders>
            <w:vAlign w:val="center"/>
          </w:tcPr>
          <w:p w:rsidRPr="00150A51" w:rsidR="00DF6F11" w:rsidP="00D22B64" w:rsidRDefault="00DF6F11" w14:paraId="1AC2DCC7" w14:textId="77777777">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Curs</w:t>
            </w:r>
          </w:p>
        </w:tc>
        <w:tc>
          <w:tcPr>
            <w:tcW w:w="2245" w:type="pct"/>
            <w:tcBorders>
              <w:top w:val="dotted" w:color="808080" w:sz="4" w:space="0"/>
              <w:left w:val="dotted" w:color="808080" w:sz="4" w:space="0"/>
              <w:bottom w:val="dotted" w:color="808080" w:sz="4" w:space="0"/>
              <w:right w:val="dotted" w:color="808080" w:sz="4" w:space="0"/>
            </w:tcBorders>
            <w:vAlign w:val="center"/>
          </w:tcPr>
          <w:p w:rsidRPr="00FA6290" w:rsidR="00DF6F11" w:rsidP="00FA6290" w:rsidRDefault="00FA6290" w14:paraId="409C888C" w14:textId="0E86DCB6">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iCs/>
                <w:sz w:val="22"/>
                <w:szCs w:val="22"/>
              </w:rPr>
            </w:pPr>
            <w:r w:rsidRPr="006C17DA">
              <w:rPr>
                <w:rFonts w:asciiTheme="minorHAnsi" w:hAnsiTheme="minorHAnsi" w:cstheme="minorHAnsi"/>
                <w:iCs/>
                <w:sz w:val="22"/>
                <w:szCs w:val="22"/>
              </w:rPr>
              <w:t>Conf. dr. ing. Nicolae CHIRA</w:t>
            </w:r>
          </w:p>
        </w:tc>
        <w:tc>
          <w:tcPr>
            <w:tcW w:w="954" w:type="pct"/>
            <w:tcBorders>
              <w:top w:val="dotted" w:color="808080" w:sz="4" w:space="0"/>
              <w:left w:val="dotted" w:color="808080" w:sz="4" w:space="0"/>
              <w:bottom w:val="dotted" w:color="808080" w:sz="4" w:space="0"/>
              <w:right w:val="single" w:color="000000" w:sz="12" w:space="0"/>
            </w:tcBorders>
            <w:vAlign w:val="center"/>
          </w:tcPr>
          <w:p w:rsidRPr="00150A51" w:rsidR="00DF6F11" w:rsidP="00D22B64" w:rsidRDefault="00DF6F11" w14:paraId="502F3CEC" w14:textId="77777777">
            <w:pPr>
              <w:keepNext/>
              <w:keepLines/>
              <w:spacing w:line="276" w:lineRule="auto"/>
              <w:rPr>
                <w:rFonts w:asciiTheme="minorHAnsi" w:hAnsiTheme="minorHAnsi" w:cstheme="minorHAnsi"/>
                <w:sz w:val="22"/>
                <w:szCs w:val="22"/>
                <w:lang w:eastAsia="en-US"/>
              </w:rPr>
            </w:pPr>
          </w:p>
        </w:tc>
      </w:tr>
      <w:tr w:rsidRPr="00150A51" w:rsidR="00D22B64" w:rsidTr="00E50E8C" w14:paraId="7FFEA630" w14:textId="77777777">
        <w:trPr>
          <w:trHeight w:val="397"/>
        </w:trPr>
        <w:tc>
          <w:tcPr>
            <w:tcW w:w="973" w:type="pct"/>
            <w:tcBorders>
              <w:top w:val="nil"/>
              <w:left w:val="single" w:color="000000" w:sz="12" w:space="0"/>
              <w:bottom w:val="nil"/>
              <w:right w:val="dotted" w:color="808080" w:sz="4" w:space="0"/>
            </w:tcBorders>
          </w:tcPr>
          <w:p w:rsidRPr="00150A51" w:rsidR="00DF6F11" w:rsidP="00D22B64" w:rsidRDefault="00DF6F11" w14:paraId="3E1B9A17" w14:textId="77777777">
            <w:pPr>
              <w:keepNext/>
              <w:keepLines/>
              <w:spacing w:line="276" w:lineRule="auto"/>
              <w:rPr>
                <w:rFonts w:asciiTheme="minorHAnsi" w:hAnsiTheme="minorHAnsi" w:cstheme="minorHAnsi"/>
                <w:sz w:val="22"/>
                <w:szCs w:val="22"/>
                <w:lang w:eastAsia="en-US"/>
              </w:rPr>
            </w:pPr>
          </w:p>
        </w:tc>
        <w:tc>
          <w:tcPr>
            <w:tcW w:w="828" w:type="pct"/>
            <w:vMerge w:val="restart"/>
            <w:tcBorders>
              <w:top w:val="dotted" w:color="808080" w:sz="4" w:space="0"/>
              <w:left w:val="dotted" w:color="808080" w:sz="4" w:space="0"/>
              <w:bottom w:val="dotted" w:color="808080" w:sz="4" w:space="0"/>
              <w:right w:val="dotted" w:color="808080" w:sz="4" w:space="0"/>
            </w:tcBorders>
          </w:tcPr>
          <w:p w:rsidRPr="00150A51" w:rsidR="00DF6F11" w:rsidP="00D22B64" w:rsidRDefault="00DF6F11" w14:paraId="43F333B4" w14:textId="74ADAE3B">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Aplica</w:t>
            </w:r>
            <w:r w:rsidRPr="00150A51" w:rsidR="0012489D">
              <w:rPr>
                <w:rFonts w:asciiTheme="minorHAnsi" w:hAnsiTheme="minorHAnsi" w:cstheme="minorHAnsi"/>
                <w:sz w:val="22"/>
                <w:szCs w:val="22"/>
                <w:lang w:eastAsia="en-US"/>
              </w:rPr>
              <w:t>ț</w:t>
            </w:r>
            <w:r w:rsidRPr="00150A51">
              <w:rPr>
                <w:rFonts w:asciiTheme="minorHAnsi" w:hAnsiTheme="minorHAnsi" w:cstheme="minorHAnsi"/>
                <w:sz w:val="22"/>
                <w:szCs w:val="22"/>
                <w:lang w:eastAsia="en-US"/>
              </w:rPr>
              <w:t>ii</w:t>
            </w:r>
          </w:p>
        </w:tc>
        <w:tc>
          <w:tcPr>
            <w:tcW w:w="2245" w:type="pct"/>
            <w:tcBorders>
              <w:top w:val="dotted" w:color="808080" w:sz="4" w:space="0"/>
              <w:left w:val="dotted" w:color="808080" w:sz="4" w:space="0"/>
              <w:bottom w:val="dotted" w:color="808080" w:sz="4" w:space="0"/>
              <w:right w:val="dotted" w:color="808080" w:sz="4" w:space="0"/>
            </w:tcBorders>
            <w:vAlign w:val="center"/>
          </w:tcPr>
          <w:p w:rsidRPr="00FA6290" w:rsidR="00DF6F11" w:rsidP="00FA6290" w:rsidRDefault="00FA6290" w14:paraId="641367F1" w14:textId="49F4A61A">
            <w:pPr>
              <w:shd w:val="clear" w:color="auto" w:fill="FFFFFF"/>
              <w:tabs>
                <w:tab w:val="left" w:pos="4972"/>
                <w:tab w:val="left" w:pos="5932"/>
                <w:tab w:val="left" w:pos="10240"/>
              </w:tabs>
              <w:autoSpaceDE w:val="0"/>
              <w:autoSpaceDN w:val="0"/>
              <w:adjustRightInd w:val="0"/>
              <w:spacing w:line="276" w:lineRule="auto"/>
              <w:rPr>
                <w:sz w:val="22"/>
                <w:szCs w:val="22"/>
              </w:rPr>
            </w:pPr>
            <w:r w:rsidRPr="00C66570">
              <w:rPr>
                <w:rFonts w:asciiTheme="minorHAnsi" w:hAnsiTheme="minorHAnsi" w:cstheme="minorHAnsi"/>
                <w:iCs/>
                <w:sz w:val="22"/>
                <w:szCs w:val="22"/>
              </w:rPr>
              <w:t>Șef lucrări dr</w:t>
            </w:r>
            <w:r>
              <w:rPr>
                <w:rFonts w:asciiTheme="minorHAnsi" w:hAnsiTheme="minorHAnsi" w:cstheme="minorHAnsi"/>
                <w:iCs/>
                <w:sz w:val="22"/>
                <w:szCs w:val="22"/>
              </w:rPr>
              <w:t>.</w:t>
            </w:r>
            <w:r w:rsidRPr="00C66570">
              <w:rPr>
                <w:rFonts w:asciiTheme="minorHAnsi" w:hAnsiTheme="minorHAnsi" w:cstheme="minorHAnsi"/>
                <w:iCs/>
                <w:sz w:val="22"/>
                <w:szCs w:val="22"/>
              </w:rPr>
              <w:t xml:space="preserve"> ing</w:t>
            </w:r>
            <w:r>
              <w:rPr>
                <w:rFonts w:asciiTheme="minorHAnsi" w:hAnsiTheme="minorHAnsi" w:cstheme="minorHAnsi"/>
                <w:iCs/>
                <w:sz w:val="22"/>
                <w:szCs w:val="22"/>
              </w:rPr>
              <w:t>.</w:t>
            </w:r>
            <w:r w:rsidRPr="007A0C39">
              <w:rPr>
                <w:rFonts w:asciiTheme="minorHAnsi" w:hAnsiTheme="minorHAnsi" w:cstheme="minorHAnsi"/>
                <w:sz w:val="22"/>
                <w:szCs w:val="22"/>
              </w:rPr>
              <w:t xml:space="preserve"> Roxana </w:t>
            </w:r>
            <w:r>
              <w:rPr>
                <w:rFonts w:asciiTheme="minorHAnsi" w:hAnsiTheme="minorHAnsi" w:cstheme="minorHAnsi"/>
                <w:sz w:val="22"/>
                <w:szCs w:val="22"/>
              </w:rPr>
              <w:t xml:space="preserve">Maria </w:t>
            </w:r>
            <w:r w:rsidRPr="007A0C39">
              <w:rPr>
                <w:rFonts w:asciiTheme="minorHAnsi" w:hAnsiTheme="minorHAnsi" w:cstheme="minorHAnsi"/>
                <w:sz w:val="22"/>
                <w:szCs w:val="22"/>
              </w:rPr>
              <w:t>BÂLC</w:t>
            </w:r>
            <w:r>
              <w:rPr>
                <w:sz w:val="22"/>
                <w:szCs w:val="22"/>
                <w:lang w:val="en-US"/>
              </w:rPr>
              <w:t xml:space="preserve"> </w:t>
            </w:r>
          </w:p>
        </w:tc>
        <w:tc>
          <w:tcPr>
            <w:tcW w:w="954" w:type="pct"/>
            <w:tcBorders>
              <w:top w:val="dotted" w:color="808080" w:sz="4" w:space="0"/>
              <w:left w:val="dotted" w:color="808080" w:sz="4" w:space="0"/>
              <w:bottom w:val="dotted" w:color="808080" w:sz="4" w:space="0"/>
              <w:right w:val="single" w:color="000000" w:sz="12" w:space="0"/>
            </w:tcBorders>
            <w:vAlign w:val="center"/>
          </w:tcPr>
          <w:p w:rsidRPr="00150A51" w:rsidR="00DF6F11" w:rsidP="00D22B64" w:rsidRDefault="00DF6F11" w14:paraId="57876370" w14:textId="77777777">
            <w:pPr>
              <w:keepNext/>
              <w:keepLines/>
              <w:spacing w:line="276" w:lineRule="auto"/>
              <w:rPr>
                <w:rFonts w:asciiTheme="minorHAnsi" w:hAnsiTheme="minorHAnsi" w:cstheme="minorHAnsi"/>
                <w:sz w:val="22"/>
                <w:szCs w:val="22"/>
                <w:lang w:eastAsia="en-US"/>
              </w:rPr>
            </w:pPr>
          </w:p>
        </w:tc>
      </w:tr>
      <w:tr w:rsidRPr="00150A51" w:rsidR="00D22B64" w:rsidTr="00E50E8C" w14:paraId="445FB660" w14:textId="77777777">
        <w:trPr>
          <w:trHeight w:val="397"/>
        </w:trPr>
        <w:tc>
          <w:tcPr>
            <w:tcW w:w="973" w:type="pct"/>
            <w:tcBorders>
              <w:top w:val="nil"/>
              <w:left w:val="single" w:color="000000" w:sz="12" w:space="0"/>
              <w:bottom w:val="nil"/>
              <w:right w:val="dotted" w:color="808080" w:sz="4" w:space="0"/>
            </w:tcBorders>
          </w:tcPr>
          <w:p w:rsidRPr="00150A51" w:rsidR="00DF6F11" w:rsidP="00D22B64" w:rsidRDefault="00DF6F11" w14:paraId="673A6BDB" w14:textId="77777777">
            <w:pPr>
              <w:keepNext/>
              <w:keepLines/>
              <w:spacing w:line="276" w:lineRule="auto"/>
              <w:rPr>
                <w:rFonts w:asciiTheme="minorHAnsi" w:hAnsiTheme="minorHAnsi" w:cstheme="minorHAnsi"/>
                <w:sz w:val="22"/>
                <w:szCs w:val="22"/>
                <w:lang w:eastAsia="en-US"/>
              </w:rPr>
            </w:pPr>
          </w:p>
        </w:tc>
        <w:tc>
          <w:tcPr>
            <w:tcW w:w="828" w:type="pct"/>
            <w:vMerge/>
            <w:tcBorders>
              <w:top w:val="dotted" w:color="808080" w:sz="4" w:space="0"/>
              <w:left w:val="dotted" w:color="808080" w:sz="4" w:space="0"/>
              <w:bottom w:val="dotted" w:color="808080" w:sz="4" w:space="0"/>
              <w:right w:val="dotted" w:color="808080" w:sz="4" w:space="0"/>
            </w:tcBorders>
            <w:vAlign w:val="center"/>
          </w:tcPr>
          <w:p w:rsidRPr="00150A51" w:rsidR="00DF6F11" w:rsidP="00D22B64" w:rsidRDefault="00DF6F11" w14:paraId="4748AA78" w14:textId="77777777">
            <w:pPr>
              <w:keepNext/>
              <w:keepLines/>
              <w:spacing w:line="276" w:lineRule="auto"/>
              <w:rPr>
                <w:rFonts w:asciiTheme="minorHAnsi" w:hAnsiTheme="minorHAnsi" w:cstheme="minorHAnsi"/>
                <w:sz w:val="22"/>
                <w:szCs w:val="22"/>
                <w:lang w:eastAsia="en-US"/>
              </w:rPr>
            </w:pPr>
          </w:p>
        </w:tc>
        <w:tc>
          <w:tcPr>
            <w:tcW w:w="2245" w:type="pct"/>
            <w:tcBorders>
              <w:top w:val="dotted" w:color="808080" w:sz="4" w:space="0"/>
              <w:left w:val="dotted" w:color="808080" w:sz="4" w:space="0"/>
              <w:bottom w:val="dotted" w:color="808080" w:sz="4" w:space="0"/>
              <w:right w:val="dotted" w:color="808080" w:sz="4" w:space="0"/>
            </w:tcBorders>
            <w:vAlign w:val="center"/>
          </w:tcPr>
          <w:p w:rsidRPr="00150A51" w:rsidR="00DF6F11" w:rsidP="00D22B64" w:rsidRDefault="00DF6F11" w14:paraId="49C08560" w14:textId="77777777">
            <w:pPr>
              <w:keepNext/>
              <w:keepLines/>
              <w:spacing w:line="276" w:lineRule="auto"/>
              <w:rPr>
                <w:rFonts w:asciiTheme="minorHAnsi" w:hAnsiTheme="minorHAnsi" w:cstheme="minorHAnsi"/>
                <w:sz w:val="22"/>
                <w:szCs w:val="22"/>
                <w:lang w:eastAsia="en-US"/>
              </w:rPr>
            </w:pPr>
          </w:p>
        </w:tc>
        <w:tc>
          <w:tcPr>
            <w:tcW w:w="954" w:type="pct"/>
            <w:tcBorders>
              <w:top w:val="dotted" w:color="808080" w:sz="4" w:space="0"/>
              <w:left w:val="dotted" w:color="808080" w:sz="4" w:space="0"/>
              <w:bottom w:val="dotted" w:color="808080" w:sz="4" w:space="0"/>
              <w:right w:val="single" w:color="000000" w:sz="12" w:space="0"/>
            </w:tcBorders>
            <w:vAlign w:val="center"/>
          </w:tcPr>
          <w:p w:rsidRPr="00150A51" w:rsidR="00DF6F11" w:rsidP="00D22B64" w:rsidRDefault="00DF6F11" w14:paraId="79C98E29" w14:textId="77777777">
            <w:pPr>
              <w:keepNext/>
              <w:keepLines/>
              <w:spacing w:line="276" w:lineRule="auto"/>
              <w:rPr>
                <w:rFonts w:asciiTheme="minorHAnsi" w:hAnsiTheme="minorHAnsi" w:cstheme="minorHAnsi"/>
                <w:sz w:val="22"/>
                <w:szCs w:val="22"/>
                <w:lang w:eastAsia="en-US"/>
              </w:rPr>
            </w:pPr>
          </w:p>
        </w:tc>
      </w:tr>
      <w:tr w:rsidRPr="00150A51" w:rsidR="00D22B64" w:rsidTr="00E50E8C" w14:paraId="2A36100C" w14:textId="77777777">
        <w:trPr>
          <w:trHeight w:val="397"/>
        </w:trPr>
        <w:tc>
          <w:tcPr>
            <w:tcW w:w="973" w:type="pct"/>
            <w:tcBorders>
              <w:top w:val="nil"/>
              <w:left w:val="single" w:color="000000" w:sz="12" w:space="0"/>
              <w:bottom w:val="single" w:color="000000" w:sz="12" w:space="0"/>
              <w:right w:val="dotted" w:color="808080" w:sz="4" w:space="0"/>
            </w:tcBorders>
          </w:tcPr>
          <w:p w:rsidRPr="00150A51" w:rsidR="00DF6F11" w:rsidP="00D22B64" w:rsidRDefault="00DF6F11" w14:paraId="26E467E7" w14:textId="77777777">
            <w:pPr>
              <w:keepNext/>
              <w:keepLines/>
              <w:spacing w:line="276" w:lineRule="auto"/>
              <w:rPr>
                <w:rFonts w:asciiTheme="minorHAnsi" w:hAnsiTheme="minorHAnsi" w:cstheme="minorHAnsi"/>
                <w:sz w:val="22"/>
                <w:szCs w:val="22"/>
                <w:lang w:eastAsia="en-US"/>
              </w:rPr>
            </w:pPr>
          </w:p>
        </w:tc>
        <w:tc>
          <w:tcPr>
            <w:tcW w:w="828" w:type="pct"/>
            <w:vMerge/>
            <w:tcBorders>
              <w:top w:val="dotted" w:color="808080" w:sz="4" w:space="0"/>
              <w:left w:val="dotted" w:color="808080" w:sz="4" w:space="0"/>
              <w:bottom w:val="single" w:color="000000" w:sz="12" w:space="0"/>
              <w:right w:val="dotted" w:color="808080" w:sz="4" w:space="0"/>
            </w:tcBorders>
            <w:vAlign w:val="center"/>
          </w:tcPr>
          <w:p w:rsidRPr="00150A51" w:rsidR="00DF6F11" w:rsidP="00D22B64" w:rsidRDefault="00DF6F11" w14:paraId="2372D965" w14:textId="77777777">
            <w:pPr>
              <w:keepNext/>
              <w:keepLines/>
              <w:spacing w:line="276" w:lineRule="auto"/>
              <w:rPr>
                <w:rFonts w:asciiTheme="minorHAnsi" w:hAnsiTheme="minorHAnsi" w:cstheme="minorHAnsi"/>
                <w:sz w:val="22"/>
                <w:szCs w:val="22"/>
                <w:lang w:eastAsia="en-US"/>
              </w:rPr>
            </w:pPr>
          </w:p>
        </w:tc>
        <w:tc>
          <w:tcPr>
            <w:tcW w:w="2245" w:type="pct"/>
            <w:tcBorders>
              <w:top w:val="dotted" w:color="808080" w:sz="4" w:space="0"/>
              <w:left w:val="dotted" w:color="808080" w:sz="4" w:space="0"/>
              <w:bottom w:val="single" w:color="000000" w:sz="12" w:space="0"/>
              <w:right w:val="dotted" w:color="808080" w:sz="4" w:space="0"/>
            </w:tcBorders>
            <w:vAlign w:val="center"/>
          </w:tcPr>
          <w:p w:rsidRPr="00150A51" w:rsidR="00DF6F11" w:rsidP="00D22B64" w:rsidRDefault="00DF6F11" w14:paraId="080AAE51" w14:textId="77777777">
            <w:pPr>
              <w:keepNext/>
              <w:keepLines/>
              <w:spacing w:line="276" w:lineRule="auto"/>
              <w:rPr>
                <w:rFonts w:asciiTheme="minorHAnsi" w:hAnsiTheme="minorHAnsi" w:cstheme="minorHAnsi"/>
                <w:sz w:val="22"/>
                <w:szCs w:val="22"/>
                <w:lang w:eastAsia="en-US"/>
              </w:rPr>
            </w:pPr>
          </w:p>
        </w:tc>
        <w:tc>
          <w:tcPr>
            <w:tcW w:w="954" w:type="pct"/>
            <w:tcBorders>
              <w:top w:val="dotted" w:color="808080" w:sz="4" w:space="0"/>
              <w:left w:val="dotted" w:color="808080" w:sz="4" w:space="0"/>
              <w:bottom w:val="single" w:color="000000" w:sz="12" w:space="0"/>
              <w:right w:val="single" w:color="000000" w:sz="12" w:space="0"/>
            </w:tcBorders>
            <w:vAlign w:val="center"/>
          </w:tcPr>
          <w:p w:rsidRPr="00150A51" w:rsidR="00DF6F11" w:rsidP="00D22B64" w:rsidRDefault="00DF6F11" w14:paraId="1CCE1CDD" w14:textId="77777777">
            <w:pPr>
              <w:keepNext/>
              <w:keepLines/>
              <w:spacing w:line="276" w:lineRule="auto"/>
              <w:rPr>
                <w:rFonts w:asciiTheme="minorHAnsi" w:hAnsiTheme="minorHAnsi" w:cstheme="minorHAnsi"/>
                <w:sz w:val="22"/>
                <w:szCs w:val="22"/>
                <w:lang w:eastAsia="en-US"/>
              </w:rPr>
            </w:pPr>
          </w:p>
        </w:tc>
      </w:tr>
    </w:tbl>
    <w:p w:rsidRPr="00150A51" w:rsidR="00DF6F11" w:rsidP="00D22B64" w:rsidRDefault="00DF6F11" w14:paraId="771253F4" w14:textId="77777777">
      <w:pPr>
        <w:spacing w:line="276" w:lineRule="auto"/>
        <w:rPr>
          <w:rFonts w:asciiTheme="minorHAnsi" w:hAnsiTheme="minorHAnsi" w:cstheme="minorHAnsi"/>
          <w:sz w:val="22"/>
          <w:szCs w:val="22"/>
        </w:rPr>
      </w:pPr>
    </w:p>
    <w:tbl>
      <w:tblPr>
        <w:tblStyle w:val="TableGrid2"/>
        <w:tblW w:w="5000" w:type="pct"/>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Look w:val="04A0" w:firstRow="1" w:lastRow="0" w:firstColumn="1" w:lastColumn="0" w:noHBand="0" w:noVBand="1"/>
      </w:tblPr>
      <w:tblGrid>
        <w:gridCol w:w="5653"/>
        <w:gridCol w:w="3954"/>
      </w:tblGrid>
      <w:tr w:rsidRPr="00150A51" w:rsidR="00D22B64" w:rsidTr="6541B84C" w14:paraId="516B075B" w14:textId="77777777">
        <w:trPr>
          <w:trHeight w:val="1373"/>
        </w:trPr>
        <w:tc>
          <w:tcPr>
            <w:tcW w:w="2942" w:type="pct"/>
            <w:tcMar/>
          </w:tcPr>
          <w:p w:rsidRPr="00150A51" w:rsidR="00DF6F11" w:rsidP="00D22B64" w:rsidRDefault="00DF6F11" w14:paraId="152BAF4E" w14:textId="52B05224">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lastRenderedPageBreak/>
              <w:t>Data avizării în Consiliul Departamentului</w:t>
            </w:r>
          </w:p>
          <w:p w:rsidRPr="00150A51" w:rsidR="00DF6F11" w:rsidP="00D22B64" w:rsidRDefault="00DF6F11" w14:paraId="47F0F9F5" w14:textId="77777777">
            <w:pPr>
              <w:keepNext/>
              <w:keepLines/>
              <w:spacing w:line="276" w:lineRule="auto"/>
              <w:rPr>
                <w:rFonts w:asciiTheme="minorHAnsi" w:hAnsiTheme="minorHAnsi" w:cstheme="minorHAnsi"/>
                <w:sz w:val="22"/>
                <w:szCs w:val="22"/>
                <w:lang w:eastAsia="en-US"/>
              </w:rPr>
            </w:pPr>
          </w:p>
          <w:p w:rsidRPr="00150A51" w:rsidR="00DF6F11" w:rsidP="00185DC9" w:rsidRDefault="00185DC9" w14:paraId="36A9B62F" w14:textId="092936EF">
            <w:pPr>
              <w:keepNext/>
              <w:keepLines/>
              <w:spacing w:line="276" w:lineRule="auto"/>
              <w:rPr>
                <w:rFonts w:asciiTheme="minorHAnsi" w:hAnsiTheme="minorHAnsi" w:cstheme="minorHAnsi"/>
                <w:sz w:val="22"/>
                <w:szCs w:val="22"/>
                <w:lang w:eastAsia="en-US"/>
              </w:rPr>
            </w:pPr>
            <w:r>
              <w:rPr>
                <w:rFonts w:asciiTheme="minorHAnsi" w:hAnsiTheme="minorHAnsi" w:cstheme="minorHAnsi"/>
                <w:sz w:val="22"/>
                <w:szCs w:val="22"/>
                <w:lang w:eastAsia="en-US"/>
              </w:rPr>
              <w:t>16</w:t>
            </w:r>
            <w:r w:rsidRPr="00150A51">
              <w:rPr>
                <w:rFonts w:asciiTheme="minorHAnsi" w:hAnsiTheme="minorHAnsi" w:cstheme="minorHAnsi"/>
                <w:sz w:val="22"/>
                <w:szCs w:val="22"/>
                <w:lang w:eastAsia="en-US"/>
              </w:rPr>
              <w:t>.</w:t>
            </w:r>
            <w:r>
              <w:rPr>
                <w:rFonts w:asciiTheme="minorHAnsi" w:hAnsiTheme="minorHAnsi" w:cstheme="minorHAnsi"/>
                <w:sz w:val="22"/>
                <w:szCs w:val="22"/>
                <w:lang w:eastAsia="en-US"/>
              </w:rPr>
              <w:t>01.2026</w:t>
            </w:r>
          </w:p>
        </w:tc>
        <w:tc>
          <w:tcPr>
            <w:tcW w:w="2058" w:type="pct"/>
            <w:tcMar/>
          </w:tcPr>
          <w:p w:rsidRPr="00150A51" w:rsidR="00DF6F11" w:rsidP="6541B84C" w:rsidRDefault="00DF6F11" w14:paraId="27BEEB01" w14:textId="56505336">
            <w:pPr>
              <w:keepNext w:val="1"/>
              <w:keepLines w:val="1"/>
              <w:spacing w:line="276" w:lineRule="auto"/>
              <w:rPr>
                <w:rFonts w:ascii="Calibri" w:hAnsi="Calibri" w:cs="Calibri" w:asciiTheme="minorAscii" w:hAnsiTheme="minorAscii" w:cstheme="minorAscii"/>
                <w:sz w:val="22"/>
                <w:szCs w:val="22"/>
                <w:lang w:eastAsia="en-US"/>
              </w:rPr>
            </w:pPr>
            <w:r w:rsidRPr="6541B84C" w:rsidR="7C0C2FCA">
              <w:rPr>
                <w:rFonts w:ascii="Calibri" w:hAnsi="Calibri" w:cs="Calibri" w:asciiTheme="minorAscii" w:hAnsiTheme="minorAscii" w:cstheme="minorAscii"/>
                <w:sz w:val="22"/>
                <w:szCs w:val="22"/>
                <w:lang w:eastAsia="en-US"/>
              </w:rPr>
              <w:t>Director Departament</w:t>
            </w:r>
            <w:r w:rsidRPr="6541B84C" w:rsidR="3540B741">
              <w:rPr>
                <w:rFonts w:ascii="Calibri" w:hAnsi="Calibri" w:cs="Calibri" w:asciiTheme="minorAscii" w:hAnsiTheme="minorAscii" w:cstheme="minorAscii"/>
                <w:sz w:val="22"/>
                <w:szCs w:val="22"/>
                <w:lang w:eastAsia="en-US"/>
              </w:rPr>
              <w:t xml:space="preserve"> MECON</w:t>
            </w:r>
          </w:p>
          <w:p w:rsidRPr="00150A51" w:rsidR="00DF6F11" w:rsidP="6541B84C" w:rsidRDefault="006B6E47" w14:paraId="1B34BE08" w14:textId="2E9FD6B9">
            <w:pPr>
              <w:pStyle w:val="Normal"/>
              <w:keepNext w:val="1"/>
              <w:keepLines w:val="1"/>
              <w:suppressLineNumbers w:val="0"/>
              <w:bidi w:val="0"/>
              <w:spacing w:before="0" w:beforeAutospacing="off" w:after="0" w:afterAutospacing="off" w:line="276" w:lineRule="auto"/>
              <w:ind w:left="0" w:right="0"/>
              <w:jc w:val="left"/>
            </w:pPr>
            <w:r w:rsidRPr="6541B84C" w:rsidR="01558522">
              <w:rPr>
                <w:rFonts w:ascii="Calibri" w:hAnsi="Calibri" w:cs="Calibri" w:asciiTheme="minorAscii" w:hAnsiTheme="minorAscii" w:cstheme="minorAscii"/>
                <w:sz w:val="22"/>
                <w:szCs w:val="22"/>
                <w:lang w:eastAsia="en-US"/>
              </w:rPr>
              <w:t>Conf. Dr. Ing. Anca Gabriela POPA</w:t>
            </w:r>
          </w:p>
        </w:tc>
      </w:tr>
      <w:tr w:rsidRPr="00150A51" w:rsidR="00D22B64" w:rsidTr="6541B84C" w14:paraId="546CA1AB" w14:textId="77777777">
        <w:trPr>
          <w:trHeight w:val="1373"/>
        </w:trPr>
        <w:tc>
          <w:tcPr>
            <w:tcW w:w="2942" w:type="pct"/>
            <w:tcMar/>
          </w:tcPr>
          <w:p w:rsidRPr="00150A51" w:rsidR="00DF6F11" w:rsidP="00D22B64" w:rsidRDefault="00DF6F11" w14:paraId="0D6F6876" w14:textId="37A323DD">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Data aprobării în Consiliul Facultă</w:t>
            </w:r>
            <w:r w:rsidRPr="00150A51" w:rsidR="0012489D">
              <w:rPr>
                <w:rFonts w:asciiTheme="minorHAnsi" w:hAnsiTheme="minorHAnsi" w:cstheme="minorHAnsi"/>
                <w:sz w:val="22"/>
                <w:szCs w:val="22"/>
                <w:lang w:eastAsia="en-US"/>
              </w:rPr>
              <w:t>ț</w:t>
            </w:r>
            <w:r w:rsidRPr="00150A51">
              <w:rPr>
                <w:rFonts w:asciiTheme="minorHAnsi" w:hAnsiTheme="minorHAnsi" w:cstheme="minorHAnsi"/>
                <w:sz w:val="22"/>
                <w:szCs w:val="22"/>
                <w:lang w:eastAsia="en-US"/>
              </w:rPr>
              <w:t xml:space="preserve">ii </w:t>
            </w:r>
          </w:p>
          <w:p w:rsidRPr="00150A51" w:rsidR="00DF6F11" w:rsidP="00D22B64" w:rsidRDefault="00DF6F11" w14:paraId="06073284" w14:textId="77777777">
            <w:pPr>
              <w:keepNext/>
              <w:keepLines/>
              <w:spacing w:line="276" w:lineRule="auto"/>
              <w:jc w:val="center"/>
              <w:rPr>
                <w:rFonts w:asciiTheme="minorHAnsi" w:hAnsiTheme="minorHAnsi" w:cstheme="minorHAnsi"/>
                <w:sz w:val="22"/>
                <w:szCs w:val="22"/>
                <w:lang w:eastAsia="en-US"/>
              </w:rPr>
            </w:pPr>
          </w:p>
          <w:p w:rsidRPr="00150A51" w:rsidR="00DF6F11" w:rsidP="00D22B64" w:rsidRDefault="00185DC9" w14:paraId="5D29958B" w14:textId="00CA11C8">
            <w:pPr>
              <w:keepNext/>
              <w:keepLines/>
              <w:spacing w:line="276" w:lineRule="auto"/>
              <w:rPr>
                <w:rFonts w:asciiTheme="minorHAnsi" w:hAnsiTheme="minorHAnsi" w:cstheme="minorHAnsi"/>
                <w:sz w:val="22"/>
                <w:szCs w:val="22"/>
                <w:lang w:eastAsia="en-US"/>
              </w:rPr>
            </w:pPr>
            <w:r>
              <w:rPr>
                <w:rFonts w:asciiTheme="minorHAnsi" w:hAnsiTheme="minorHAnsi" w:cstheme="minorHAnsi"/>
                <w:sz w:val="22"/>
                <w:szCs w:val="22"/>
                <w:lang w:eastAsia="en-US"/>
              </w:rPr>
              <w:t>21</w:t>
            </w:r>
            <w:r w:rsidRPr="00150A51">
              <w:rPr>
                <w:rFonts w:asciiTheme="minorHAnsi" w:hAnsiTheme="minorHAnsi" w:cstheme="minorHAnsi"/>
                <w:sz w:val="22"/>
                <w:szCs w:val="22"/>
                <w:lang w:eastAsia="en-US"/>
              </w:rPr>
              <w:t>.</w:t>
            </w:r>
            <w:r>
              <w:rPr>
                <w:rFonts w:asciiTheme="minorHAnsi" w:hAnsiTheme="minorHAnsi" w:cstheme="minorHAnsi"/>
                <w:sz w:val="22"/>
                <w:szCs w:val="22"/>
                <w:lang w:eastAsia="en-US"/>
              </w:rPr>
              <w:t>01.2026</w:t>
            </w:r>
          </w:p>
        </w:tc>
        <w:tc>
          <w:tcPr>
            <w:tcW w:w="2058" w:type="pct"/>
            <w:tcMar/>
          </w:tcPr>
          <w:p w:rsidRPr="00150A51" w:rsidR="00DF6F11" w:rsidP="00D22B64" w:rsidRDefault="00DF6F11" w14:paraId="7B6BF56B" w14:textId="58F031AD">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Decan</w:t>
            </w:r>
            <w:r w:rsidRPr="00150A51" w:rsidR="006B6E47">
              <w:rPr>
                <w:rFonts w:asciiTheme="minorHAnsi" w:hAnsiTheme="minorHAnsi" w:cstheme="minorHAnsi"/>
                <w:sz w:val="22"/>
                <w:szCs w:val="22"/>
                <w:lang w:eastAsia="en-US"/>
              </w:rPr>
              <w:t xml:space="preserve">, </w:t>
            </w:r>
          </w:p>
          <w:p w:rsidRPr="00150A51" w:rsidR="00DF6F11" w:rsidP="00D22B64" w:rsidRDefault="00185DC9" w14:paraId="72B2E79F" w14:textId="1E01728C">
            <w:pPr>
              <w:keepNext/>
              <w:keepLines/>
              <w:spacing w:line="276" w:lineRule="auto"/>
              <w:rPr>
                <w:rFonts w:asciiTheme="minorHAnsi" w:hAnsiTheme="minorHAnsi" w:cstheme="minorHAnsi"/>
                <w:bCs/>
                <w:sz w:val="22"/>
                <w:szCs w:val="22"/>
                <w:lang w:eastAsia="en-US"/>
              </w:rPr>
            </w:pPr>
            <w:proofErr w:type="spellStart"/>
            <w:r w:rsidRPr="007C533C">
              <w:rPr>
                <w:rFonts w:asciiTheme="minorHAnsi" w:hAnsiTheme="minorHAnsi" w:cstheme="minorHAnsi"/>
                <w:bCs/>
                <w:sz w:val="22"/>
                <w:szCs w:val="22"/>
                <w:lang w:eastAsia="en-US"/>
              </w:rPr>
              <w:t>Prof.dr.ing</w:t>
            </w:r>
            <w:proofErr w:type="spellEnd"/>
            <w:r w:rsidRPr="007C533C">
              <w:rPr>
                <w:rFonts w:asciiTheme="minorHAnsi" w:hAnsiTheme="minorHAnsi" w:cstheme="minorHAnsi"/>
                <w:bCs/>
                <w:sz w:val="22"/>
                <w:szCs w:val="22"/>
                <w:lang w:eastAsia="en-US"/>
              </w:rPr>
              <w:t>. MANEA Daniela Lucia</w:t>
            </w:r>
          </w:p>
        </w:tc>
      </w:tr>
    </w:tbl>
    <w:p w:rsidRPr="00150A51" w:rsidR="00DF6F11" w:rsidP="00D22B64" w:rsidRDefault="00DF6F11" w14:paraId="6682EDF7" w14:textId="77777777">
      <w:pPr>
        <w:spacing w:line="276" w:lineRule="auto"/>
        <w:rPr>
          <w:rFonts w:asciiTheme="minorHAnsi" w:hAnsiTheme="minorHAnsi" w:cstheme="minorHAnsi"/>
          <w:sz w:val="22"/>
          <w:szCs w:val="22"/>
        </w:rPr>
      </w:pPr>
    </w:p>
    <w:sectPr w:rsidRPr="00150A51" w:rsidR="00DF6F11" w:rsidSect="00E357B3">
      <w:pgSz w:w="11906" w:h="16838" w:orient="portrait" w:code="9"/>
      <w:pgMar w:top="567" w:right="851" w:bottom="567"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57FFD" w:rsidP="00D92A9E" w:rsidRDefault="00E57FFD" w14:paraId="6FAE77A2" w14:textId="77777777">
      <w:r>
        <w:separator/>
      </w:r>
    </w:p>
  </w:endnote>
  <w:endnote w:type="continuationSeparator" w:id="0">
    <w:p w:rsidR="00E57FFD" w:rsidP="00D92A9E" w:rsidRDefault="00E57FFD" w14:paraId="46422D1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57FFD" w:rsidP="00D92A9E" w:rsidRDefault="00E57FFD" w14:paraId="6AC30E9F" w14:textId="77777777">
      <w:r>
        <w:separator/>
      </w:r>
    </w:p>
  </w:footnote>
  <w:footnote w:type="continuationSeparator" w:id="0">
    <w:p w:rsidR="00E57FFD" w:rsidP="00D92A9E" w:rsidRDefault="00E57FFD" w14:paraId="349D0333"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D2A73"/>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F8F2048"/>
    <w:multiLevelType w:val="hybridMultilevel"/>
    <w:tmpl w:val="07AA7E6A"/>
    <w:lvl w:ilvl="0" w:tplc="2550E5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76106D9"/>
    <w:multiLevelType w:val="hybridMultilevel"/>
    <w:tmpl w:val="D0D2A75C"/>
    <w:lvl w:ilvl="0" w:tplc="77BE30CE">
      <w:numFmt w:val="bullet"/>
      <w:lvlText w:val=""/>
      <w:lvlJc w:val="left"/>
      <w:pPr>
        <w:ind w:left="444" w:hanging="360"/>
      </w:pPr>
      <w:rPr>
        <w:rFonts w:hint="default" w:ascii="Calibri" w:hAnsi="Calibri" w:eastAsia="SimSun" w:cs="Calibri"/>
      </w:rPr>
    </w:lvl>
    <w:lvl w:ilvl="1" w:tplc="04180003" w:tentative="1">
      <w:start w:val="1"/>
      <w:numFmt w:val="bullet"/>
      <w:lvlText w:val="o"/>
      <w:lvlJc w:val="left"/>
      <w:pPr>
        <w:ind w:left="1482" w:hanging="360"/>
      </w:pPr>
      <w:rPr>
        <w:rFonts w:hint="default" w:ascii="Courier New" w:hAnsi="Courier New" w:cs="Courier New"/>
      </w:rPr>
    </w:lvl>
    <w:lvl w:ilvl="2" w:tplc="04180005" w:tentative="1">
      <w:start w:val="1"/>
      <w:numFmt w:val="bullet"/>
      <w:lvlText w:val=""/>
      <w:lvlJc w:val="left"/>
      <w:pPr>
        <w:ind w:left="2202" w:hanging="360"/>
      </w:pPr>
      <w:rPr>
        <w:rFonts w:hint="default" w:ascii="Wingdings" w:hAnsi="Wingdings"/>
      </w:rPr>
    </w:lvl>
    <w:lvl w:ilvl="3" w:tplc="04180001" w:tentative="1">
      <w:start w:val="1"/>
      <w:numFmt w:val="bullet"/>
      <w:lvlText w:val=""/>
      <w:lvlJc w:val="left"/>
      <w:pPr>
        <w:ind w:left="2922" w:hanging="360"/>
      </w:pPr>
      <w:rPr>
        <w:rFonts w:hint="default" w:ascii="Symbol" w:hAnsi="Symbol"/>
      </w:rPr>
    </w:lvl>
    <w:lvl w:ilvl="4" w:tplc="04180003" w:tentative="1">
      <w:start w:val="1"/>
      <w:numFmt w:val="bullet"/>
      <w:lvlText w:val="o"/>
      <w:lvlJc w:val="left"/>
      <w:pPr>
        <w:ind w:left="3642" w:hanging="360"/>
      </w:pPr>
      <w:rPr>
        <w:rFonts w:hint="default" w:ascii="Courier New" w:hAnsi="Courier New" w:cs="Courier New"/>
      </w:rPr>
    </w:lvl>
    <w:lvl w:ilvl="5" w:tplc="04180005" w:tentative="1">
      <w:start w:val="1"/>
      <w:numFmt w:val="bullet"/>
      <w:lvlText w:val=""/>
      <w:lvlJc w:val="left"/>
      <w:pPr>
        <w:ind w:left="4362" w:hanging="360"/>
      </w:pPr>
      <w:rPr>
        <w:rFonts w:hint="default" w:ascii="Wingdings" w:hAnsi="Wingdings"/>
      </w:rPr>
    </w:lvl>
    <w:lvl w:ilvl="6" w:tplc="04180001" w:tentative="1">
      <w:start w:val="1"/>
      <w:numFmt w:val="bullet"/>
      <w:lvlText w:val=""/>
      <w:lvlJc w:val="left"/>
      <w:pPr>
        <w:ind w:left="5082" w:hanging="360"/>
      </w:pPr>
      <w:rPr>
        <w:rFonts w:hint="default" w:ascii="Symbol" w:hAnsi="Symbol"/>
      </w:rPr>
    </w:lvl>
    <w:lvl w:ilvl="7" w:tplc="04180003" w:tentative="1">
      <w:start w:val="1"/>
      <w:numFmt w:val="bullet"/>
      <w:lvlText w:val="o"/>
      <w:lvlJc w:val="left"/>
      <w:pPr>
        <w:ind w:left="5802" w:hanging="360"/>
      </w:pPr>
      <w:rPr>
        <w:rFonts w:hint="default" w:ascii="Courier New" w:hAnsi="Courier New" w:cs="Courier New"/>
      </w:rPr>
    </w:lvl>
    <w:lvl w:ilvl="8" w:tplc="04180005" w:tentative="1">
      <w:start w:val="1"/>
      <w:numFmt w:val="bullet"/>
      <w:lvlText w:val=""/>
      <w:lvlJc w:val="left"/>
      <w:pPr>
        <w:ind w:left="6522" w:hanging="360"/>
      </w:pPr>
      <w:rPr>
        <w:rFonts w:hint="default" w:ascii="Wingdings" w:hAnsi="Wingdings"/>
      </w:rPr>
    </w:lvl>
  </w:abstractNum>
  <w:abstractNum w:abstractNumId="3" w15:restartNumberingAfterBreak="0">
    <w:nsid w:val="18A06C48"/>
    <w:multiLevelType w:val="hybridMultilevel"/>
    <w:tmpl w:val="26D2AD64"/>
    <w:lvl w:ilvl="0" w:tplc="04180001">
      <w:start w:val="1"/>
      <w:numFmt w:val="bullet"/>
      <w:lvlText w:val=""/>
      <w:lvlJc w:val="left"/>
      <w:pPr>
        <w:tabs>
          <w:tab w:val="num" w:pos="360"/>
        </w:tabs>
        <w:ind w:left="360" w:hanging="360"/>
      </w:pPr>
      <w:rPr>
        <w:rFonts w:hint="default" w:ascii="Symbol" w:hAnsi="Symbol"/>
      </w:rPr>
    </w:lvl>
    <w:lvl w:ilvl="1" w:tplc="04180003">
      <w:start w:val="1"/>
      <w:numFmt w:val="bullet"/>
      <w:lvlText w:val="o"/>
      <w:lvlJc w:val="left"/>
      <w:pPr>
        <w:tabs>
          <w:tab w:val="num" w:pos="1080"/>
        </w:tabs>
        <w:ind w:left="1080" w:hanging="360"/>
      </w:pPr>
      <w:rPr>
        <w:rFonts w:hint="default" w:ascii="Courier New" w:hAnsi="Courier New" w:cs="Courier New"/>
      </w:rPr>
    </w:lvl>
    <w:lvl w:ilvl="2" w:tplc="04180005" w:tentative="1">
      <w:start w:val="1"/>
      <w:numFmt w:val="bullet"/>
      <w:lvlText w:val=""/>
      <w:lvlJc w:val="left"/>
      <w:pPr>
        <w:tabs>
          <w:tab w:val="num" w:pos="1800"/>
        </w:tabs>
        <w:ind w:left="1800" w:hanging="360"/>
      </w:pPr>
      <w:rPr>
        <w:rFonts w:hint="default" w:ascii="Wingdings" w:hAnsi="Wingdings"/>
      </w:rPr>
    </w:lvl>
    <w:lvl w:ilvl="3" w:tplc="04180001" w:tentative="1">
      <w:start w:val="1"/>
      <w:numFmt w:val="bullet"/>
      <w:lvlText w:val=""/>
      <w:lvlJc w:val="left"/>
      <w:pPr>
        <w:tabs>
          <w:tab w:val="num" w:pos="2520"/>
        </w:tabs>
        <w:ind w:left="2520" w:hanging="360"/>
      </w:pPr>
      <w:rPr>
        <w:rFonts w:hint="default" w:ascii="Symbol" w:hAnsi="Symbol"/>
      </w:rPr>
    </w:lvl>
    <w:lvl w:ilvl="4" w:tplc="04180003" w:tentative="1">
      <w:start w:val="1"/>
      <w:numFmt w:val="bullet"/>
      <w:lvlText w:val="o"/>
      <w:lvlJc w:val="left"/>
      <w:pPr>
        <w:tabs>
          <w:tab w:val="num" w:pos="3240"/>
        </w:tabs>
        <w:ind w:left="3240" w:hanging="360"/>
      </w:pPr>
      <w:rPr>
        <w:rFonts w:hint="default" w:ascii="Courier New" w:hAnsi="Courier New" w:cs="Courier New"/>
      </w:rPr>
    </w:lvl>
    <w:lvl w:ilvl="5" w:tplc="04180005" w:tentative="1">
      <w:start w:val="1"/>
      <w:numFmt w:val="bullet"/>
      <w:lvlText w:val=""/>
      <w:lvlJc w:val="left"/>
      <w:pPr>
        <w:tabs>
          <w:tab w:val="num" w:pos="3960"/>
        </w:tabs>
        <w:ind w:left="3960" w:hanging="360"/>
      </w:pPr>
      <w:rPr>
        <w:rFonts w:hint="default" w:ascii="Wingdings" w:hAnsi="Wingdings"/>
      </w:rPr>
    </w:lvl>
    <w:lvl w:ilvl="6" w:tplc="04180001" w:tentative="1">
      <w:start w:val="1"/>
      <w:numFmt w:val="bullet"/>
      <w:lvlText w:val=""/>
      <w:lvlJc w:val="left"/>
      <w:pPr>
        <w:tabs>
          <w:tab w:val="num" w:pos="4680"/>
        </w:tabs>
        <w:ind w:left="4680" w:hanging="360"/>
      </w:pPr>
      <w:rPr>
        <w:rFonts w:hint="default" w:ascii="Symbol" w:hAnsi="Symbol"/>
      </w:rPr>
    </w:lvl>
    <w:lvl w:ilvl="7" w:tplc="04180003" w:tentative="1">
      <w:start w:val="1"/>
      <w:numFmt w:val="bullet"/>
      <w:lvlText w:val="o"/>
      <w:lvlJc w:val="left"/>
      <w:pPr>
        <w:tabs>
          <w:tab w:val="num" w:pos="5400"/>
        </w:tabs>
        <w:ind w:left="5400" w:hanging="360"/>
      </w:pPr>
      <w:rPr>
        <w:rFonts w:hint="default" w:ascii="Courier New" w:hAnsi="Courier New" w:cs="Courier New"/>
      </w:rPr>
    </w:lvl>
    <w:lvl w:ilvl="8" w:tplc="04180005" w:tentative="1">
      <w:start w:val="1"/>
      <w:numFmt w:val="bullet"/>
      <w:lvlText w:val=""/>
      <w:lvlJc w:val="left"/>
      <w:pPr>
        <w:tabs>
          <w:tab w:val="num" w:pos="6120"/>
        </w:tabs>
        <w:ind w:left="6120" w:hanging="360"/>
      </w:pPr>
      <w:rPr>
        <w:rFonts w:hint="default" w:ascii="Wingdings" w:hAnsi="Wingdings"/>
      </w:rPr>
    </w:lvl>
  </w:abstractNum>
  <w:abstractNum w:abstractNumId="4" w15:restartNumberingAfterBreak="0">
    <w:nsid w:val="20004F12"/>
    <w:multiLevelType w:val="hybridMultilevel"/>
    <w:tmpl w:val="5B9AB7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220837FB"/>
    <w:multiLevelType w:val="hybridMultilevel"/>
    <w:tmpl w:val="9F029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D800F9"/>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3DB4AAC"/>
    <w:multiLevelType w:val="hybridMultilevel"/>
    <w:tmpl w:val="B6A6AE5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287371D3"/>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9" w15:restartNumberingAfterBreak="0">
    <w:nsid w:val="2A11064B"/>
    <w:multiLevelType w:val="hybridMultilevel"/>
    <w:tmpl w:val="4BFED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C61130"/>
    <w:multiLevelType w:val="hybridMultilevel"/>
    <w:tmpl w:val="21AABF2C"/>
    <w:lvl w:ilvl="0" w:tplc="96828CE4">
      <w:numFmt w:val="bullet"/>
      <w:lvlText w:val="-"/>
      <w:lvlJc w:val="left"/>
      <w:pPr>
        <w:ind w:left="762" w:hanging="360"/>
      </w:pPr>
      <w:rPr>
        <w:rFonts w:hint="default" w:ascii="Calibri" w:hAnsi="Calibri" w:eastAsia="SimSun" w:cs="Calibri"/>
      </w:rPr>
    </w:lvl>
    <w:lvl w:ilvl="1" w:tplc="04180003" w:tentative="1">
      <w:start w:val="1"/>
      <w:numFmt w:val="bullet"/>
      <w:lvlText w:val="o"/>
      <w:lvlJc w:val="left"/>
      <w:pPr>
        <w:ind w:left="1482" w:hanging="360"/>
      </w:pPr>
      <w:rPr>
        <w:rFonts w:hint="default" w:ascii="Courier New" w:hAnsi="Courier New" w:cs="Courier New"/>
      </w:rPr>
    </w:lvl>
    <w:lvl w:ilvl="2" w:tplc="04180005" w:tentative="1">
      <w:start w:val="1"/>
      <w:numFmt w:val="bullet"/>
      <w:lvlText w:val=""/>
      <w:lvlJc w:val="left"/>
      <w:pPr>
        <w:ind w:left="2202" w:hanging="360"/>
      </w:pPr>
      <w:rPr>
        <w:rFonts w:hint="default" w:ascii="Wingdings" w:hAnsi="Wingdings"/>
      </w:rPr>
    </w:lvl>
    <w:lvl w:ilvl="3" w:tplc="04180001" w:tentative="1">
      <w:start w:val="1"/>
      <w:numFmt w:val="bullet"/>
      <w:lvlText w:val=""/>
      <w:lvlJc w:val="left"/>
      <w:pPr>
        <w:ind w:left="2922" w:hanging="360"/>
      </w:pPr>
      <w:rPr>
        <w:rFonts w:hint="default" w:ascii="Symbol" w:hAnsi="Symbol"/>
      </w:rPr>
    </w:lvl>
    <w:lvl w:ilvl="4" w:tplc="04180003" w:tentative="1">
      <w:start w:val="1"/>
      <w:numFmt w:val="bullet"/>
      <w:lvlText w:val="o"/>
      <w:lvlJc w:val="left"/>
      <w:pPr>
        <w:ind w:left="3642" w:hanging="360"/>
      </w:pPr>
      <w:rPr>
        <w:rFonts w:hint="default" w:ascii="Courier New" w:hAnsi="Courier New" w:cs="Courier New"/>
      </w:rPr>
    </w:lvl>
    <w:lvl w:ilvl="5" w:tplc="04180005" w:tentative="1">
      <w:start w:val="1"/>
      <w:numFmt w:val="bullet"/>
      <w:lvlText w:val=""/>
      <w:lvlJc w:val="left"/>
      <w:pPr>
        <w:ind w:left="4362" w:hanging="360"/>
      </w:pPr>
      <w:rPr>
        <w:rFonts w:hint="default" w:ascii="Wingdings" w:hAnsi="Wingdings"/>
      </w:rPr>
    </w:lvl>
    <w:lvl w:ilvl="6" w:tplc="04180001" w:tentative="1">
      <w:start w:val="1"/>
      <w:numFmt w:val="bullet"/>
      <w:lvlText w:val=""/>
      <w:lvlJc w:val="left"/>
      <w:pPr>
        <w:ind w:left="5082" w:hanging="360"/>
      </w:pPr>
      <w:rPr>
        <w:rFonts w:hint="default" w:ascii="Symbol" w:hAnsi="Symbol"/>
      </w:rPr>
    </w:lvl>
    <w:lvl w:ilvl="7" w:tplc="04180003" w:tentative="1">
      <w:start w:val="1"/>
      <w:numFmt w:val="bullet"/>
      <w:lvlText w:val="o"/>
      <w:lvlJc w:val="left"/>
      <w:pPr>
        <w:ind w:left="5802" w:hanging="360"/>
      </w:pPr>
      <w:rPr>
        <w:rFonts w:hint="default" w:ascii="Courier New" w:hAnsi="Courier New" w:cs="Courier New"/>
      </w:rPr>
    </w:lvl>
    <w:lvl w:ilvl="8" w:tplc="04180005" w:tentative="1">
      <w:start w:val="1"/>
      <w:numFmt w:val="bullet"/>
      <w:lvlText w:val=""/>
      <w:lvlJc w:val="left"/>
      <w:pPr>
        <w:ind w:left="6522" w:hanging="360"/>
      </w:pPr>
      <w:rPr>
        <w:rFonts w:hint="default" w:ascii="Wingdings" w:hAnsi="Wingdings"/>
      </w:rPr>
    </w:lvl>
  </w:abstractNum>
  <w:abstractNum w:abstractNumId="11" w15:restartNumberingAfterBreak="0">
    <w:nsid w:val="316A7839"/>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2" w15:restartNumberingAfterBreak="0">
    <w:nsid w:val="36064FCB"/>
    <w:multiLevelType w:val="multilevel"/>
    <w:tmpl w:val="47CAA53C"/>
    <w:lvl w:ilvl="0">
      <w:start w:val="11"/>
      <w:numFmt w:val="decimal"/>
      <w:lvlText w:val="%1"/>
      <w:lvlJc w:val="left"/>
      <w:pPr>
        <w:ind w:left="435" w:hanging="435"/>
      </w:pPr>
      <w:rPr>
        <w:rFonts w:hint="default"/>
        <w:i w:val="0"/>
      </w:rPr>
    </w:lvl>
    <w:lvl w:ilvl="1">
      <w:start w:val="6"/>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3" w15:restartNumberingAfterBreak="0">
    <w:nsid w:val="371726BF"/>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4" w15:restartNumberingAfterBreak="0">
    <w:nsid w:val="37FF6A89"/>
    <w:multiLevelType w:val="hybridMultilevel"/>
    <w:tmpl w:val="AB9A9F0C"/>
    <w:lvl w:ilvl="0" w:tplc="F3FA8126">
      <w:start w:val="1"/>
      <w:numFmt w:val="bullet"/>
      <w:lvlText w:val=""/>
      <w:lvlJc w:val="left"/>
      <w:pPr>
        <w:tabs>
          <w:tab w:val="num" w:pos="363"/>
        </w:tabs>
        <w:ind w:left="363"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3AF34E49"/>
    <w:multiLevelType w:val="multilevel"/>
    <w:tmpl w:val="E09A1088"/>
    <w:lvl w:ilvl="0">
      <w:start w:val="2"/>
      <w:numFmt w:val="decimal"/>
      <w:lvlText w:val="%1"/>
      <w:lvlJc w:val="left"/>
      <w:pPr>
        <w:ind w:left="360" w:hanging="360"/>
      </w:pPr>
      <w:rPr>
        <w:rFonts w:hint="default"/>
      </w:rPr>
    </w:lvl>
    <w:lvl w:ilvl="1">
      <w:start w:val="1"/>
      <w:numFmt w:val="decimal"/>
      <w:lvlText w:val="2.%2."/>
      <w:lvlJc w:val="left"/>
      <w:pPr>
        <w:ind w:left="1080" w:hanging="360"/>
      </w:pPr>
      <w:rPr>
        <w:rFonts w:hint="default" w:ascii="Times New Roman" w:hAnsi="Times New Roman" w:eastAsia="Times New Roman" w:cs="Times New Roman"/>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40C926D7"/>
    <w:multiLevelType w:val="multilevel"/>
    <w:tmpl w:val="B7FCB1DA"/>
    <w:lvl w:ilvl="0">
      <w:start w:val="4"/>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7" w15:restartNumberingAfterBreak="0">
    <w:nsid w:val="4188503C"/>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8" w15:restartNumberingAfterBreak="0">
    <w:nsid w:val="44204457"/>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9" w15:restartNumberingAfterBreak="0">
    <w:nsid w:val="442C7F0A"/>
    <w:multiLevelType w:val="multilevel"/>
    <w:tmpl w:val="AB9A9F0C"/>
    <w:lvl w:ilvl="0">
      <w:start w:val="1"/>
      <w:numFmt w:val="bullet"/>
      <w:lvlText w:val=""/>
      <w:lvlJc w:val="left"/>
      <w:pPr>
        <w:tabs>
          <w:tab w:val="num" w:pos="363"/>
        </w:tabs>
        <w:ind w:left="363" w:hanging="360"/>
      </w:pPr>
      <w:rPr>
        <w:rFonts w:hint="default" w:ascii="Symbol" w:hAnsi="Symbol"/>
        <w:color w:val="auto"/>
      </w:rPr>
    </w:lvl>
    <w:lvl w:ilvl="1">
      <w:start w:val="1"/>
      <w:numFmt w:val="bullet"/>
      <w:lvlText w:val="o"/>
      <w:lvlJc w:val="left"/>
      <w:pPr>
        <w:tabs>
          <w:tab w:val="num" w:pos="1440"/>
        </w:tabs>
        <w:ind w:left="1440" w:hanging="360"/>
      </w:pPr>
      <w:rPr>
        <w:rFonts w:hint="default" w:ascii="Courier New" w:hAnsi="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rPr>
    </w:lvl>
    <w:lvl w:ilvl="8">
      <w:start w:val="1"/>
      <w:numFmt w:val="bullet"/>
      <w:lvlText w:val=""/>
      <w:lvlJc w:val="left"/>
      <w:pPr>
        <w:tabs>
          <w:tab w:val="num" w:pos="6480"/>
        </w:tabs>
        <w:ind w:left="6480" w:hanging="360"/>
      </w:pPr>
      <w:rPr>
        <w:rFonts w:hint="default" w:ascii="Wingdings" w:hAnsi="Wingdings"/>
      </w:rPr>
    </w:lvl>
  </w:abstractNum>
  <w:abstractNum w:abstractNumId="20" w15:restartNumberingAfterBreak="0">
    <w:nsid w:val="4C1A5935"/>
    <w:multiLevelType w:val="hybridMultilevel"/>
    <w:tmpl w:val="7EDA1598"/>
    <w:lvl w:ilvl="0" w:tplc="96828CE4">
      <w:numFmt w:val="bullet"/>
      <w:lvlText w:val="-"/>
      <w:lvlJc w:val="left"/>
      <w:pPr>
        <w:ind w:left="762" w:hanging="360"/>
      </w:pPr>
      <w:rPr>
        <w:rFonts w:hint="default" w:ascii="Calibri" w:hAnsi="Calibri" w:eastAsia="SimSun" w:cs="Calibri"/>
      </w:rPr>
    </w:lvl>
    <w:lvl w:ilvl="1" w:tplc="96828CE4">
      <w:numFmt w:val="bullet"/>
      <w:lvlText w:val="-"/>
      <w:lvlJc w:val="left"/>
      <w:pPr>
        <w:ind w:left="1482" w:hanging="360"/>
      </w:pPr>
      <w:rPr>
        <w:rFonts w:hint="default" w:ascii="Calibri" w:hAnsi="Calibri" w:eastAsia="SimSun" w:cs="Calibri"/>
      </w:rPr>
    </w:lvl>
    <w:lvl w:ilvl="2" w:tplc="04180005" w:tentative="1">
      <w:start w:val="1"/>
      <w:numFmt w:val="bullet"/>
      <w:lvlText w:val=""/>
      <w:lvlJc w:val="left"/>
      <w:pPr>
        <w:ind w:left="2202" w:hanging="360"/>
      </w:pPr>
      <w:rPr>
        <w:rFonts w:hint="default" w:ascii="Wingdings" w:hAnsi="Wingdings"/>
      </w:rPr>
    </w:lvl>
    <w:lvl w:ilvl="3" w:tplc="04180001" w:tentative="1">
      <w:start w:val="1"/>
      <w:numFmt w:val="bullet"/>
      <w:lvlText w:val=""/>
      <w:lvlJc w:val="left"/>
      <w:pPr>
        <w:ind w:left="2922" w:hanging="360"/>
      </w:pPr>
      <w:rPr>
        <w:rFonts w:hint="default" w:ascii="Symbol" w:hAnsi="Symbol"/>
      </w:rPr>
    </w:lvl>
    <w:lvl w:ilvl="4" w:tplc="04180003" w:tentative="1">
      <w:start w:val="1"/>
      <w:numFmt w:val="bullet"/>
      <w:lvlText w:val="o"/>
      <w:lvlJc w:val="left"/>
      <w:pPr>
        <w:ind w:left="3642" w:hanging="360"/>
      </w:pPr>
      <w:rPr>
        <w:rFonts w:hint="default" w:ascii="Courier New" w:hAnsi="Courier New" w:cs="Courier New"/>
      </w:rPr>
    </w:lvl>
    <w:lvl w:ilvl="5" w:tplc="04180005" w:tentative="1">
      <w:start w:val="1"/>
      <w:numFmt w:val="bullet"/>
      <w:lvlText w:val=""/>
      <w:lvlJc w:val="left"/>
      <w:pPr>
        <w:ind w:left="4362" w:hanging="360"/>
      </w:pPr>
      <w:rPr>
        <w:rFonts w:hint="default" w:ascii="Wingdings" w:hAnsi="Wingdings"/>
      </w:rPr>
    </w:lvl>
    <w:lvl w:ilvl="6" w:tplc="04180001" w:tentative="1">
      <w:start w:val="1"/>
      <w:numFmt w:val="bullet"/>
      <w:lvlText w:val=""/>
      <w:lvlJc w:val="left"/>
      <w:pPr>
        <w:ind w:left="5082" w:hanging="360"/>
      </w:pPr>
      <w:rPr>
        <w:rFonts w:hint="default" w:ascii="Symbol" w:hAnsi="Symbol"/>
      </w:rPr>
    </w:lvl>
    <w:lvl w:ilvl="7" w:tplc="04180003" w:tentative="1">
      <w:start w:val="1"/>
      <w:numFmt w:val="bullet"/>
      <w:lvlText w:val="o"/>
      <w:lvlJc w:val="left"/>
      <w:pPr>
        <w:ind w:left="5802" w:hanging="360"/>
      </w:pPr>
      <w:rPr>
        <w:rFonts w:hint="default" w:ascii="Courier New" w:hAnsi="Courier New" w:cs="Courier New"/>
      </w:rPr>
    </w:lvl>
    <w:lvl w:ilvl="8" w:tplc="04180005" w:tentative="1">
      <w:start w:val="1"/>
      <w:numFmt w:val="bullet"/>
      <w:lvlText w:val=""/>
      <w:lvlJc w:val="left"/>
      <w:pPr>
        <w:ind w:left="6522" w:hanging="360"/>
      </w:pPr>
      <w:rPr>
        <w:rFonts w:hint="default" w:ascii="Wingdings" w:hAnsi="Wingdings"/>
      </w:rPr>
    </w:lvl>
  </w:abstractNum>
  <w:abstractNum w:abstractNumId="21" w15:restartNumberingAfterBreak="0">
    <w:nsid w:val="4D73052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003"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2" w15:restartNumberingAfterBreak="0">
    <w:nsid w:val="513B0BB0"/>
    <w:multiLevelType w:val="multilevel"/>
    <w:tmpl w:val="EFA2B8F2"/>
    <w:lvl w:ilvl="0">
      <w:start w:val="3"/>
      <w:numFmt w:val="decimal"/>
      <w:lvlText w:val="%1"/>
      <w:lvlJc w:val="left"/>
      <w:pPr>
        <w:ind w:left="435" w:hanging="435"/>
      </w:pPr>
      <w:rPr>
        <w:rFonts w:hint="default"/>
        <w:i w:val="0"/>
      </w:rPr>
    </w:lvl>
    <w:lvl w:ilvl="1">
      <w:start w:val="7"/>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3" w15:restartNumberingAfterBreak="0">
    <w:nsid w:val="51F145E7"/>
    <w:multiLevelType w:val="multilevel"/>
    <w:tmpl w:val="3E8E60A8"/>
    <w:lvl w:ilvl="0">
      <w:start w:val="3"/>
      <w:numFmt w:val="decimal"/>
      <w:lvlText w:val="%1"/>
      <w:lvlJc w:val="left"/>
      <w:pPr>
        <w:ind w:left="435" w:hanging="435"/>
      </w:pPr>
      <w:rPr>
        <w:rFonts w:hint="default"/>
        <w:i w:val="0"/>
      </w:rPr>
    </w:lvl>
    <w:lvl w:ilvl="1">
      <w:start w:val="4"/>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4" w15:restartNumberingAfterBreak="0">
    <w:nsid w:val="55347AE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5" w15:restartNumberingAfterBreak="0">
    <w:nsid w:val="58365E6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6" w15:restartNumberingAfterBreak="0">
    <w:nsid w:val="5BB0333D"/>
    <w:multiLevelType w:val="hybridMultilevel"/>
    <w:tmpl w:val="BD3656F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7" w15:restartNumberingAfterBreak="0">
    <w:nsid w:val="5C9A4322"/>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8" w15:restartNumberingAfterBreak="0">
    <w:nsid w:val="5E843040"/>
    <w:multiLevelType w:val="multilevel"/>
    <w:tmpl w:val="86F26532"/>
    <w:lvl w:ilvl="0">
      <w:start w:val="1"/>
      <w:numFmt w:val="decimal"/>
      <w:lvlText w:val="%1."/>
      <w:lvlJc w:val="left"/>
      <w:pPr>
        <w:tabs>
          <w:tab w:val="num" w:pos="0"/>
        </w:tabs>
        <w:ind w:left="720" w:hanging="360"/>
      </w:pPr>
      <w:rPr>
        <w:rFonts w:hint="default"/>
      </w:rPr>
    </w:lvl>
    <w:lvl w:ilvl="1">
      <w:start w:val="8"/>
      <w:numFmt w:val="decimal"/>
      <w:isLgl/>
      <w:lvlText w:val="3.%2"/>
      <w:lvlJc w:val="left"/>
      <w:pPr>
        <w:tabs>
          <w:tab w:val="num" w:pos="0"/>
        </w:tabs>
        <w:ind w:left="1110" w:hanging="390"/>
      </w:pPr>
      <w:rPr>
        <w:rFonts w:hint="default"/>
      </w:rPr>
    </w:lvl>
    <w:lvl w:ilvl="2">
      <w:start w:val="1"/>
      <w:numFmt w:val="decimal"/>
      <w:isLgl/>
      <w:lvlText w:val="%1.%2.%3"/>
      <w:lvlJc w:val="left"/>
      <w:pPr>
        <w:tabs>
          <w:tab w:val="num" w:pos="0"/>
        </w:tabs>
        <w:ind w:left="1800" w:hanging="720"/>
      </w:pPr>
      <w:rPr>
        <w:rFonts w:hint="default"/>
      </w:rPr>
    </w:lvl>
    <w:lvl w:ilvl="3">
      <w:start w:val="1"/>
      <w:numFmt w:val="decimal"/>
      <w:isLgl/>
      <w:lvlText w:val="%1.%2.%3.%4"/>
      <w:lvlJc w:val="left"/>
      <w:pPr>
        <w:tabs>
          <w:tab w:val="num" w:pos="0"/>
        </w:tabs>
        <w:ind w:left="2160" w:hanging="720"/>
      </w:pPr>
      <w:rPr>
        <w:rFonts w:hint="default"/>
      </w:rPr>
    </w:lvl>
    <w:lvl w:ilvl="4">
      <w:start w:val="1"/>
      <w:numFmt w:val="decimal"/>
      <w:isLgl/>
      <w:lvlText w:val="%1.%2.%3.%4.%5"/>
      <w:lvlJc w:val="left"/>
      <w:pPr>
        <w:tabs>
          <w:tab w:val="num" w:pos="0"/>
        </w:tabs>
        <w:ind w:left="2880" w:hanging="1080"/>
      </w:pPr>
      <w:rPr>
        <w:rFonts w:hint="default"/>
      </w:rPr>
    </w:lvl>
    <w:lvl w:ilvl="5">
      <w:start w:val="1"/>
      <w:numFmt w:val="decimal"/>
      <w:isLgl/>
      <w:lvlText w:val="%1.%2.%3.%4.%5.%6"/>
      <w:lvlJc w:val="left"/>
      <w:pPr>
        <w:tabs>
          <w:tab w:val="num" w:pos="0"/>
        </w:tabs>
        <w:ind w:left="3240" w:hanging="1080"/>
      </w:pPr>
      <w:rPr>
        <w:rFonts w:hint="default"/>
      </w:rPr>
    </w:lvl>
    <w:lvl w:ilvl="6">
      <w:start w:val="1"/>
      <w:numFmt w:val="decimal"/>
      <w:isLgl/>
      <w:lvlText w:val="%1.%2.%3.%4.%5.%6.%7"/>
      <w:lvlJc w:val="left"/>
      <w:pPr>
        <w:tabs>
          <w:tab w:val="num" w:pos="0"/>
        </w:tabs>
        <w:ind w:left="3960" w:hanging="1440"/>
      </w:pPr>
      <w:rPr>
        <w:rFonts w:hint="default"/>
      </w:rPr>
    </w:lvl>
    <w:lvl w:ilvl="7">
      <w:start w:val="1"/>
      <w:numFmt w:val="decimal"/>
      <w:isLgl/>
      <w:lvlText w:val="%1.%2.%3.%4.%5.%6.%7.%8"/>
      <w:lvlJc w:val="left"/>
      <w:pPr>
        <w:tabs>
          <w:tab w:val="num" w:pos="0"/>
        </w:tabs>
        <w:ind w:left="4320" w:hanging="1440"/>
      </w:pPr>
      <w:rPr>
        <w:rFonts w:hint="default"/>
      </w:rPr>
    </w:lvl>
    <w:lvl w:ilvl="8">
      <w:start w:val="1"/>
      <w:numFmt w:val="decimal"/>
      <w:isLgl/>
      <w:lvlText w:val="%1.%2.%3.%4.%5.%6.%7.%8.%9"/>
      <w:lvlJc w:val="left"/>
      <w:pPr>
        <w:tabs>
          <w:tab w:val="num" w:pos="0"/>
        </w:tabs>
        <w:ind w:left="5040" w:hanging="1800"/>
      </w:pPr>
      <w:rPr>
        <w:rFonts w:hint="default"/>
      </w:rPr>
    </w:lvl>
  </w:abstractNum>
  <w:abstractNum w:abstractNumId="29" w15:restartNumberingAfterBreak="0">
    <w:nsid w:val="60D93CC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0" w15:restartNumberingAfterBreak="0">
    <w:nsid w:val="6413798E"/>
    <w:multiLevelType w:val="hybridMultilevel"/>
    <w:tmpl w:val="31C6F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9F4A9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2" w15:restartNumberingAfterBreak="0">
    <w:nsid w:val="6A312FC9"/>
    <w:multiLevelType w:val="hybridMultilevel"/>
    <w:tmpl w:val="A21C858C"/>
    <w:lvl w:ilvl="0" w:tplc="77BE30CE">
      <w:numFmt w:val="bullet"/>
      <w:lvlText w:val=""/>
      <w:lvlJc w:val="left"/>
      <w:pPr>
        <w:ind w:left="402" w:hanging="360"/>
      </w:pPr>
      <w:rPr>
        <w:rFonts w:hint="default" w:ascii="Calibri" w:hAnsi="Calibri" w:eastAsia="SimSun" w:cs="Calibri"/>
      </w:rPr>
    </w:lvl>
    <w:lvl w:ilvl="1" w:tplc="04180003" w:tentative="1">
      <w:start w:val="1"/>
      <w:numFmt w:val="bullet"/>
      <w:lvlText w:val="o"/>
      <w:lvlJc w:val="left"/>
      <w:pPr>
        <w:ind w:left="1122" w:hanging="360"/>
      </w:pPr>
      <w:rPr>
        <w:rFonts w:hint="default" w:ascii="Courier New" w:hAnsi="Courier New" w:cs="Courier New"/>
      </w:rPr>
    </w:lvl>
    <w:lvl w:ilvl="2" w:tplc="04180005" w:tentative="1">
      <w:start w:val="1"/>
      <w:numFmt w:val="bullet"/>
      <w:lvlText w:val=""/>
      <w:lvlJc w:val="left"/>
      <w:pPr>
        <w:ind w:left="1842" w:hanging="360"/>
      </w:pPr>
      <w:rPr>
        <w:rFonts w:hint="default" w:ascii="Wingdings" w:hAnsi="Wingdings"/>
      </w:rPr>
    </w:lvl>
    <w:lvl w:ilvl="3" w:tplc="04180001" w:tentative="1">
      <w:start w:val="1"/>
      <w:numFmt w:val="bullet"/>
      <w:lvlText w:val=""/>
      <w:lvlJc w:val="left"/>
      <w:pPr>
        <w:ind w:left="2562" w:hanging="360"/>
      </w:pPr>
      <w:rPr>
        <w:rFonts w:hint="default" w:ascii="Symbol" w:hAnsi="Symbol"/>
      </w:rPr>
    </w:lvl>
    <w:lvl w:ilvl="4" w:tplc="04180003" w:tentative="1">
      <w:start w:val="1"/>
      <w:numFmt w:val="bullet"/>
      <w:lvlText w:val="o"/>
      <w:lvlJc w:val="left"/>
      <w:pPr>
        <w:ind w:left="3282" w:hanging="360"/>
      </w:pPr>
      <w:rPr>
        <w:rFonts w:hint="default" w:ascii="Courier New" w:hAnsi="Courier New" w:cs="Courier New"/>
      </w:rPr>
    </w:lvl>
    <w:lvl w:ilvl="5" w:tplc="04180005" w:tentative="1">
      <w:start w:val="1"/>
      <w:numFmt w:val="bullet"/>
      <w:lvlText w:val=""/>
      <w:lvlJc w:val="left"/>
      <w:pPr>
        <w:ind w:left="4002" w:hanging="360"/>
      </w:pPr>
      <w:rPr>
        <w:rFonts w:hint="default" w:ascii="Wingdings" w:hAnsi="Wingdings"/>
      </w:rPr>
    </w:lvl>
    <w:lvl w:ilvl="6" w:tplc="04180001" w:tentative="1">
      <w:start w:val="1"/>
      <w:numFmt w:val="bullet"/>
      <w:lvlText w:val=""/>
      <w:lvlJc w:val="left"/>
      <w:pPr>
        <w:ind w:left="4722" w:hanging="360"/>
      </w:pPr>
      <w:rPr>
        <w:rFonts w:hint="default" w:ascii="Symbol" w:hAnsi="Symbol"/>
      </w:rPr>
    </w:lvl>
    <w:lvl w:ilvl="7" w:tplc="04180003" w:tentative="1">
      <w:start w:val="1"/>
      <w:numFmt w:val="bullet"/>
      <w:lvlText w:val="o"/>
      <w:lvlJc w:val="left"/>
      <w:pPr>
        <w:ind w:left="5442" w:hanging="360"/>
      </w:pPr>
      <w:rPr>
        <w:rFonts w:hint="default" w:ascii="Courier New" w:hAnsi="Courier New" w:cs="Courier New"/>
      </w:rPr>
    </w:lvl>
    <w:lvl w:ilvl="8" w:tplc="04180005" w:tentative="1">
      <w:start w:val="1"/>
      <w:numFmt w:val="bullet"/>
      <w:lvlText w:val=""/>
      <w:lvlJc w:val="left"/>
      <w:pPr>
        <w:ind w:left="6162" w:hanging="360"/>
      </w:pPr>
      <w:rPr>
        <w:rFonts w:hint="default" w:ascii="Wingdings" w:hAnsi="Wingdings"/>
      </w:rPr>
    </w:lvl>
  </w:abstractNum>
  <w:abstractNum w:abstractNumId="33" w15:restartNumberingAfterBreak="0">
    <w:nsid w:val="6C7F06FD"/>
    <w:multiLevelType w:val="hybridMultilevel"/>
    <w:tmpl w:val="8EA4D51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4" w15:restartNumberingAfterBreak="0">
    <w:nsid w:val="79AD46A3"/>
    <w:multiLevelType w:val="hybridMultilevel"/>
    <w:tmpl w:val="52E213AE"/>
    <w:lvl w:ilvl="0" w:tplc="04180001">
      <w:start w:val="1"/>
      <w:numFmt w:val="bullet"/>
      <w:lvlText w:val=""/>
      <w:lvlJc w:val="left"/>
      <w:pPr>
        <w:tabs>
          <w:tab w:val="num" w:pos="360"/>
        </w:tabs>
        <w:ind w:left="360"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5" w15:restartNumberingAfterBreak="0">
    <w:nsid w:val="7A613E2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6" w15:restartNumberingAfterBreak="0">
    <w:nsid w:val="7CD55916"/>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7" w15:restartNumberingAfterBreak="0">
    <w:nsid w:val="7D3D71CB"/>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8" w15:restartNumberingAfterBreak="0">
    <w:nsid w:val="7FBA4EAE"/>
    <w:multiLevelType w:val="hybridMultilevel"/>
    <w:tmpl w:val="6F1E6A3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num w:numId="1" w16cid:durableId="1856460078">
    <w:abstractNumId w:val="3"/>
  </w:num>
  <w:num w:numId="2" w16cid:durableId="1673296622">
    <w:abstractNumId w:val="14"/>
  </w:num>
  <w:num w:numId="3" w16cid:durableId="1090467745">
    <w:abstractNumId w:val="19"/>
  </w:num>
  <w:num w:numId="4" w16cid:durableId="539099902">
    <w:abstractNumId w:val="34"/>
  </w:num>
  <w:num w:numId="5" w16cid:durableId="2073456396">
    <w:abstractNumId w:val="38"/>
  </w:num>
  <w:num w:numId="6" w16cid:durableId="763458959">
    <w:abstractNumId w:val="26"/>
  </w:num>
  <w:num w:numId="7" w16cid:durableId="2104180651">
    <w:abstractNumId w:val="6"/>
  </w:num>
  <w:num w:numId="8" w16cid:durableId="1766874552">
    <w:abstractNumId w:val="0"/>
  </w:num>
  <w:num w:numId="9" w16cid:durableId="96340833">
    <w:abstractNumId w:val="33"/>
  </w:num>
  <w:num w:numId="10" w16cid:durableId="1566986356">
    <w:abstractNumId w:val="4"/>
  </w:num>
  <w:num w:numId="11" w16cid:durableId="1391608924">
    <w:abstractNumId w:val="7"/>
  </w:num>
  <w:num w:numId="12" w16cid:durableId="357706381">
    <w:abstractNumId w:val="29"/>
  </w:num>
  <w:num w:numId="13" w16cid:durableId="150217889">
    <w:abstractNumId w:val="18"/>
  </w:num>
  <w:num w:numId="14" w16cid:durableId="175274415">
    <w:abstractNumId w:val="8"/>
  </w:num>
  <w:num w:numId="15" w16cid:durableId="408307778">
    <w:abstractNumId w:val="28"/>
  </w:num>
  <w:num w:numId="16" w16cid:durableId="1070889673">
    <w:abstractNumId w:val="15"/>
  </w:num>
  <w:num w:numId="17" w16cid:durableId="1773747448">
    <w:abstractNumId w:val="21"/>
  </w:num>
  <w:num w:numId="18" w16cid:durableId="1525286311">
    <w:abstractNumId w:val="13"/>
  </w:num>
  <w:num w:numId="19" w16cid:durableId="551692171">
    <w:abstractNumId w:val="25"/>
  </w:num>
  <w:num w:numId="20" w16cid:durableId="200482493">
    <w:abstractNumId w:val="37"/>
  </w:num>
  <w:num w:numId="21" w16cid:durableId="990598236">
    <w:abstractNumId w:val="27"/>
  </w:num>
  <w:num w:numId="22" w16cid:durableId="892930405">
    <w:abstractNumId w:val="11"/>
  </w:num>
  <w:num w:numId="23" w16cid:durableId="323776493">
    <w:abstractNumId w:val="31"/>
  </w:num>
  <w:num w:numId="24" w16cid:durableId="343019554">
    <w:abstractNumId w:val="36"/>
  </w:num>
  <w:num w:numId="25" w16cid:durableId="1892881135">
    <w:abstractNumId w:val="24"/>
  </w:num>
  <w:num w:numId="26" w16cid:durableId="2051682469">
    <w:abstractNumId w:val="23"/>
  </w:num>
  <w:num w:numId="27" w16cid:durableId="156724391">
    <w:abstractNumId w:val="22"/>
  </w:num>
  <w:num w:numId="28" w16cid:durableId="1413892914">
    <w:abstractNumId w:val="16"/>
  </w:num>
  <w:num w:numId="29" w16cid:durableId="167213434">
    <w:abstractNumId w:val="1"/>
  </w:num>
  <w:num w:numId="30" w16cid:durableId="703140901">
    <w:abstractNumId w:val="35"/>
  </w:num>
  <w:num w:numId="31" w16cid:durableId="281310006">
    <w:abstractNumId w:val="17"/>
  </w:num>
  <w:num w:numId="32" w16cid:durableId="1243099554">
    <w:abstractNumId w:val="12"/>
  </w:num>
  <w:num w:numId="33" w16cid:durableId="345139664">
    <w:abstractNumId w:val="9"/>
  </w:num>
  <w:num w:numId="34" w16cid:durableId="1307859647">
    <w:abstractNumId w:val="30"/>
  </w:num>
  <w:num w:numId="35" w16cid:durableId="1393459119">
    <w:abstractNumId w:val="5"/>
  </w:num>
  <w:num w:numId="36" w16cid:durableId="1964726763">
    <w:abstractNumId w:val="20"/>
  </w:num>
  <w:num w:numId="37" w16cid:durableId="1348753745">
    <w:abstractNumId w:val="32"/>
  </w:num>
  <w:num w:numId="38" w16cid:durableId="1286156601">
    <w:abstractNumId w:val="2"/>
  </w:num>
  <w:num w:numId="39" w16cid:durableId="12437554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drawingGridHorizontalSpacing w:val="57"/>
  <w:drawingGridVerticalSpacing w:val="57"/>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569"/>
    <w:rsid w:val="0000086E"/>
    <w:rsid w:val="00006D0F"/>
    <w:rsid w:val="000117B9"/>
    <w:rsid w:val="000204F9"/>
    <w:rsid w:val="00030BDA"/>
    <w:rsid w:val="00037AE8"/>
    <w:rsid w:val="000400E9"/>
    <w:rsid w:val="00044A0A"/>
    <w:rsid w:val="0004558B"/>
    <w:rsid w:val="00053C0E"/>
    <w:rsid w:val="00054363"/>
    <w:rsid w:val="00056807"/>
    <w:rsid w:val="00056D36"/>
    <w:rsid w:val="00063176"/>
    <w:rsid w:val="00072C7C"/>
    <w:rsid w:val="000750C7"/>
    <w:rsid w:val="000A3099"/>
    <w:rsid w:val="000C646E"/>
    <w:rsid w:val="000D703F"/>
    <w:rsid w:val="000E1E03"/>
    <w:rsid w:val="000E55D2"/>
    <w:rsid w:val="000E6B2C"/>
    <w:rsid w:val="000E79EE"/>
    <w:rsid w:val="00107C51"/>
    <w:rsid w:val="00120E7A"/>
    <w:rsid w:val="0012489D"/>
    <w:rsid w:val="00125CC5"/>
    <w:rsid w:val="00135197"/>
    <w:rsid w:val="00140BB2"/>
    <w:rsid w:val="001453F8"/>
    <w:rsid w:val="00150705"/>
    <w:rsid w:val="00150A51"/>
    <w:rsid w:val="00164D02"/>
    <w:rsid w:val="00185811"/>
    <w:rsid w:val="00185DC9"/>
    <w:rsid w:val="001909DA"/>
    <w:rsid w:val="001A194A"/>
    <w:rsid w:val="001A4A97"/>
    <w:rsid w:val="001C6B37"/>
    <w:rsid w:val="001D7348"/>
    <w:rsid w:val="001E2444"/>
    <w:rsid w:val="001E57E5"/>
    <w:rsid w:val="001E5DFF"/>
    <w:rsid w:val="001E726F"/>
    <w:rsid w:val="001E7E58"/>
    <w:rsid w:val="001F5008"/>
    <w:rsid w:val="001F6B54"/>
    <w:rsid w:val="00200FAD"/>
    <w:rsid w:val="00211B0E"/>
    <w:rsid w:val="002151F9"/>
    <w:rsid w:val="00215372"/>
    <w:rsid w:val="00242A4D"/>
    <w:rsid w:val="002456C4"/>
    <w:rsid w:val="00272694"/>
    <w:rsid w:val="00272829"/>
    <w:rsid w:val="00283482"/>
    <w:rsid w:val="002A5853"/>
    <w:rsid w:val="002B2076"/>
    <w:rsid w:val="002D2607"/>
    <w:rsid w:val="002F1E20"/>
    <w:rsid w:val="002F6ED1"/>
    <w:rsid w:val="003030FC"/>
    <w:rsid w:val="00312A32"/>
    <w:rsid w:val="00315834"/>
    <w:rsid w:val="00315B16"/>
    <w:rsid w:val="00330068"/>
    <w:rsid w:val="00332E84"/>
    <w:rsid w:val="003463C5"/>
    <w:rsid w:val="00350644"/>
    <w:rsid w:val="0036399C"/>
    <w:rsid w:val="00363DA3"/>
    <w:rsid w:val="00374325"/>
    <w:rsid w:val="003773FF"/>
    <w:rsid w:val="00395924"/>
    <w:rsid w:val="003B1663"/>
    <w:rsid w:val="003B3BDF"/>
    <w:rsid w:val="003B5E4E"/>
    <w:rsid w:val="003C3715"/>
    <w:rsid w:val="003C6569"/>
    <w:rsid w:val="003C6639"/>
    <w:rsid w:val="003E5614"/>
    <w:rsid w:val="0040327E"/>
    <w:rsid w:val="004106E9"/>
    <w:rsid w:val="00421205"/>
    <w:rsid w:val="00441D4B"/>
    <w:rsid w:val="00464477"/>
    <w:rsid w:val="00465B9C"/>
    <w:rsid w:val="00467486"/>
    <w:rsid w:val="004B0B7F"/>
    <w:rsid w:val="004B619B"/>
    <w:rsid w:val="004D433B"/>
    <w:rsid w:val="004E47C9"/>
    <w:rsid w:val="004F4E2A"/>
    <w:rsid w:val="005022A3"/>
    <w:rsid w:val="005032A0"/>
    <w:rsid w:val="005059A8"/>
    <w:rsid w:val="005072F7"/>
    <w:rsid w:val="005116A9"/>
    <w:rsid w:val="00517118"/>
    <w:rsid w:val="00521E4C"/>
    <w:rsid w:val="0052398A"/>
    <w:rsid w:val="00532018"/>
    <w:rsid w:val="00542BC3"/>
    <w:rsid w:val="00551B6B"/>
    <w:rsid w:val="00556F58"/>
    <w:rsid w:val="0057148E"/>
    <w:rsid w:val="005779CB"/>
    <w:rsid w:val="00580C2E"/>
    <w:rsid w:val="005822D1"/>
    <w:rsid w:val="0058330D"/>
    <w:rsid w:val="00590E10"/>
    <w:rsid w:val="00590F93"/>
    <w:rsid w:val="00593683"/>
    <w:rsid w:val="005A1BCC"/>
    <w:rsid w:val="005A3850"/>
    <w:rsid w:val="005A3C23"/>
    <w:rsid w:val="005C241E"/>
    <w:rsid w:val="005E1B5B"/>
    <w:rsid w:val="005E4501"/>
    <w:rsid w:val="005E4C72"/>
    <w:rsid w:val="005F0C5A"/>
    <w:rsid w:val="005F705F"/>
    <w:rsid w:val="00615B27"/>
    <w:rsid w:val="006200A9"/>
    <w:rsid w:val="00633227"/>
    <w:rsid w:val="0063346E"/>
    <w:rsid w:val="00633C91"/>
    <w:rsid w:val="0063522D"/>
    <w:rsid w:val="00641525"/>
    <w:rsid w:val="0064668E"/>
    <w:rsid w:val="00682FF8"/>
    <w:rsid w:val="0069167B"/>
    <w:rsid w:val="0069776E"/>
    <w:rsid w:val="006A68F4"/>
    <w:rsid w:val="006B6E47"/>
    <w:rsid w:val="006C17DA"/>
    <w:rsid w:val="006C480E"/>
    <w:rsid w:val="006D3668"/>
    <w:rsid w:val="006D4686"/>
    <w:rsid w:val="006D6452"/>
    <w:rsid w:val="006E2856"/>
    <w:rsid w:val="006E3206"/>
    <w:rsid w:val="006E7994"/>
    <w:rsid w:val="006F2A14"/>
    <w:rsid w:val="006F40AB"/>
    <w:rsid w:val="0070413A"/>
    <w:rsid w:val="00704D64"/>
    <w:rsid w:val="00712079"/>
    <w:rsid w:val="0072194E"/>
    <w:rsid w:val="00724F58"/>
    <w:rsid w:val="00731F42"/>
    <w:rsid w:val="00732553"/>
    <w:rsid w:val="00741B87"/>
    <w:rsid w:val="00750A7A"/>
    <w:rsid w:val="00755D78"/>
    <w:rsid w:val="00762B44"/>
    <w:rsid w:val="007742D3"/>
    <w:rsid w:val="00775829"/>
    <w:rsid w:val="00776061"/>
    <w:rsid w:val="007821F8"/>
    <w:rsid w:val="00796471"/>
    <w:rsid w:val="007A1AA8"/>
    <w:rsid w:val="007A1C86"/>
    <w:rsid w:val="007A4A04"/>
    <w:rsid w:val="007B4107"/>
    <w:rsid w:val="007B500D"/>
    <w:rsid w:val="007D48E9"/>
    <w:rsid w:val="007F5535"/>
    <w:rsid w:val="007F6D0E"/>
    <w:rsid w:val="00805D7D"/>
    <w:rsid w:val="00813F84"/>
    <w:rsid w:val="008376D2"/>
    <w:rsid w:val="0084213E"/>
    <w:rsid w:val="00851507"/>
    <w:rsid w:val="00852C11"/>
    <w:rsid w:val="008615BF"/>
    <w:rsid w:val="008617C0"/>
    <w:rsid w:val="00870EFF"/>
    <w:rsid w:val="008730AD"/>
    <w:rsid w:val="0088732A"/>
    <w:rsid w:val="00892F82"/>
    <w:rsid w:val="00893AFA"/>
    <w:rsid w:val="008A48A1"/>
    <w:rsid w:val="008C0A96"/>
    <w:rsid w:val="008C41C8"/>
    <w:rsid w:val="008E7CEE"/>
    <w:rsid w:val="008F5A06"/>
    <w:rsid w:val="009007D6"/>
    <w:rsid w:val="00901D74"/>
    <w:rsid w:val="00901D9A"/>
    <w:rsid w:val="009079F9"/>
    <w:rsid w:val="00912366"/>
    <w:rsid w:val="00925787"/>
    <w:rsid w:val="00926522"/>
    <w:rsid w:val="00934238"/>
    <w:rsid w:val="009427C9"/>
    <w:rsid w:val="009550AB"/>
    <w:rsid w:val="00970760"/>
    <w:rsid w:val="009708A8"/>
    <w:rsid w:val="00970ADB"/>
    <w:rsid w:val="00972195"/>
    <w:rsid w:val="00973CD2"/>
    <w:rsid w:val="00973DB3"/>
    <w:rsid w:val="00980CDD"/>
    <w:rsid w:val="009939CA"/>
    <w:rsid w:val="009A584C"/>
    <w:rsid w:val="009B41A1"/>
    <w:rsid w:val="009B7F53"/>
    <w:rsid w:val="009D5502"/>
    <w:rsid w:val="009E4ED5"/>
    <w:rsid w:val="00A02FFB"/>
    <w:rsid w:val="00A03D9F"/>
    <w:rsid w:val="00A3088B"/>
    <w:rsid w:val="00A34D97"/>
    <w:rsid w:val="00A530B9"/>
    <w:rsid w:val="00A55667"/>
    <w:rsid w:val="00A579BB"/>
    <w:rsid w:val="00A720E4"/>
    <w:rsid w:val="00A74FB2"/>
    <w:rsid w:val="00A90350"/>
    <w:rsid w:val="00AA0149"/>
    <w:rsid w:val="00AA3253"/>
    <w:rsid w:val="00AB42B3"/>
    <w:rsid w:val="00AD353F"/>
    <w:rsid w:val="00AD7B40"/>
    <w:rsid w:val="00AF2A38"/>
    <w:rsid w:val="00AF53D3"/>
    <w:rsid w:val="00AF5E2A"/>
    <w:rsid w:val="00AF6A03"/>
    <w:rsid w:val="00B206DD"/>
    <w:rsid w:val="00B2520F"/>
    <w:rsid w:val="00B25C53"/>
    <w:rsid w:val="00B26ADF"/>
    <w:rsid w:val="00B322CE"/>
    <w:rsid w:val="00B51728"/>
    <w:rsid w:val="00B5296A"/>
    <w:rsid w:val="00B53789"/>
    <w:rsid w:val="00B60DA1"/>
    <w:rsid w:val="00B6580C"/>
    <w:rsid w:val="00B66411"/>
    <w:rsid w:val="00B67537"/>
    <w:rsid w:val="00B7771C"/>
    <w:rsid w:val="00B84C76"/>
    <w:rsid w:val="00B968BF"/>
    <w:rsid w:val="00BA3043"/>
    <w:rsid w:val="00BA37CE"/>
    <w:rsid w:val="00BA4D4A"/>
    <w:rsid w:val="00BA6A1F"/>
    <w:rsid w:val="00BB331A"/>
    <w:rsid w:val="00BB6BE8"/>
    <w:rsid w:val="00BC6B48"/>
    <w:rsid w:val="00BC6C32"/>
    <w:rsid w:val="00BD1AB1"/>
    <w:rsid w:val="00BD5CDF"/>
    <w:rsid w:val="00BE4631"/>
    <w:rsid w:val="00BF1AC5"/>
    <w:rsid w:val="00BF38E4"/>
    <w:rsid w:val="00C00254"/>
    <w:rsid w:val="00C00901"/>
    <w:rsid w:val="00C17C05"/>
    <w:rsid w:val="00C23692"/>
    <w:rsid w:val="00C24C98"/>
    <w:rsid w:val="00C26E23"/>
    <w:rsid w:val="00C347F1"/>
    <w:rsid w:val="00C36397"/>
    <w:rsid w:val="00C41866"/>
    <w:rsid w:val="00C46A3C"/>
    <w:rsid w:val="00C521E2"/>
    <w:rsid w:val="00C616DD"/>
    <w:rsid w:val="00C66898"/>
    <w:rsid w:val="00C7672A"/>
    <w:rsid w:val="00C820CD"/>
    <w:rsid w:val="00C834FB"/>
    <w:rsid w:val="00C83D19"/>
    <w:rsid w:val="00C95E28"/>
    <w:rsid w:val="00CA49DB"/>
    <w:rsid w:val="00CC345A"/>
    <w:rsid w:val="00CD1BEF"/>
    <w:rsid w:val="00CD42B8"/>
    <w:rsid w:val="00CD5EC3"/>
    <w:rsid w:val="00CE0774"/>
    <w:rsid w:val="00CE6C58"/>
    <w:rsid w:val="00CE77AC"/>
    <w:rsid w:val="00CF7B75"/>
    <w:rsid w:val="00D103E0"/>
    <w:rsid w:val="00D20459"/>
    <w:rsid w:val="00D22B64"/>
    <w:rsid w:val="00D22FE9"/>
    <w:rsid w:val="00D2529E"/>
    <w:rsid w:val="00D27F59"/>
    <w:rsid w:val="00D36B42"/>
    <w:rsid w:val="00D44A2B"/>
    <w:rsid w:val="00D5415D"/>
    <w:rsid w:val="00D61027"/>
    <w:rsid w:val="00D639B4"/>
    <w:rsid w:val="00D63FE4"/>
    <w:rsid w:val="00D83E70"/>
    <w:rsid w:val="00D90C12"/>
    <w:rsid w:val="00D92A9E"/>
    <w:rsid w:val="00DB156E"/>
    <w:rsid w:val="00DB30DD"/>
    <w:rsid w:val="00DC577C"/>
    <w:rsid w:val="00DC6A2E"/>
    <w:rsid w:val="00DD4E0D"/>
    <w:rsid w:val="00DD4F1B"/>
    <w:rsid w:val="00DE38F8"/>
    <w:rsid w:val="00DE575D"/>
    <w:rsid w:val="00DF066A"/>
    <w:rsid w:val="00DF2098"/>
    <w:rsid w:val="00DF520A"/>
    <w:rsid w:val="00DF6F11"/>
    <w:rsid w:val="00E232A8"/>
    <w:rsid w:val="00E25150"/>
    <w:rsid w:val="00E302E5"/>
    <w:rsid w:val="00E32970"/>
    <w:rsid w:val="00E357B3"/>
    <w:rsid w:val="00E50E8C"/>
    <w:rsid w:val="00E57FFD"/>
    <w:rsid w:val="00E61841"/>
    <w:rsid w:val="00E7567A"/>
    <w:rsid w:val="00E856B8"/>
    <w:rsid w:val="00EB596A"/>
    <w:rsid w:val="00EC0A91"/>
    <w:rsid w:val="00ED1C16"/>
    <w:rsid w:val="00ED57BD"/>
    <w:rsid w:val="00EE0BA5"/>
    <w:rsid w:val="00EE62B5"/>
    <w:rsid w:val="00EF029F"/>
    <w:rsid w:val="00F03771"/>
    <w:rsid w:val="00F03BAA"/>
    <w:rsid w:val="00F145DE"/>
    <w:rsid w:val="00F2010D"/>
    <w:rsid w:val="00F26C1D"/>
    <w:rsid w:val="00F35E81"/>
    <w:rsid w:val="00F42A8E"/>
    <w:rsid w:val="00F43D2A"/>
    <w:rsid w:val="00F52CE0"/>
    <w:rsid w:val="00F56730"/>
    <w:rsid w:val="00F569FD"/>
    <w:rsid w:val="00F57E56"/>
    <w:rsid w:val="00F60062"/>
    <w:rsid w:val="00F6383D"/>
    <w:rsid w:val="00F66497"/>
    <w:rsid w:val="00F7111C"/>
    <w:rsid w:val="00F71BA4"/>
    <w:rsid w:val="00F93958"/>
    <w:rsid w:val="00FA0425"/>
    <w:rsid w:val="00FA36CD"/>
    <w:rsid w:val="00FA6290"/>
    <w:rsid w:val="00FB14F2"/>
    <w:rsid w:val="00FB173F"/>
    <w:rsid w:val="00FD4B37"/>
    <w:rsid w:val="01558522"/>
    <w:rsid w:val="0844D5A7"/>
    <w:rsid w:val="23CA8029"/>
    <w:rsid w:val="27FAD0E7"/>
    <w:rsid w:val="30D1E8FD"/>
    <w:rsid w:val="3540B741"/>
    <w:rsid w:val="362AF3C1"/>
    <w:rsid w:val="48FD96BC"/>
    <w:rsid w:val="6541B84C"/>
    <w:rsid w:val="7C0C2F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5FF84F"/>
  <w15:docId w15:val="{CE02D66A-E71F-4924-B3F2-C66A9899B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SimSu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lang w:val="ro-RO" w:eastAsia="zh-CN"/>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rsid w:val="00EE0BA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rsid w:val="00641525"/>
    <w:rPr>
      <w:color w:val="0000FF"/>
      <w:u w:val="single"/>
    </w:rPr>
  </w:style>
  <w:style w:type="character" w:styleId="CommentReference">
    <w:name w:val="annotation reference"/>
    <w:basedOn w:val="DefaultParagraphFont"/>
    <w:semiHidden/>
    <w:rsid w:val="00044A0A"/>
    <w:rPr>
      <w:sz w:val="16"/>
      <w:szCs w:val="16"/>
    </w:rPr>
  </w:style>
  <w:style w:type="paragraph" w:styleId="CommentText">
    <w:name w:val="annotation text"/>
    <w:basedOn w:val="Normal"/>
    <w:link w:val="CommentTextChar"/>
    <w:rsid w:val="00044A0A"/>
    <w:rPr>
      <w:sz w:val="20"/>
      <w:szCs w:val="20"/>
    </w:rPr>
  </w:style>
  <w:style w:type="paragraph" w:styleId="CommentSubject">
    <w:name w:val="annotation subject"/>
    <w:basedOn w:val="CommentText"/>
    <w:next w:val="CommentText"/>
    <w:semiHidden/>
    <w:rsid w:val="00044A0A"/>
    <w:rPr>
      <w:b/>
      <w:bCs/>
    </w:rPr>
  </w:style>
  <w:style w:type="paragraph" w:styleId="BalloonText">
    <w:name w:val="Balloon Text"/>
    <w:basedOn w:val="Normal"/>
    <w:semiHidden/>
    <w:rsid w:val="00044A0A"/>
    <w:rPr>
      <w:rFonts w:ascii="Tahoma" w:hAnsi="Tahoma" w:cs="Tahoma"/>
      <w:sz w:val="16"/>
      <w:szCs w:val="16"/>
    </w:rPr>
  </w:style>
  <w:style w:type="table" w:styleId="TableGrid1" w:customStyle="1">
    <w:name w:val="Table Grid1"/>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2" w:customStyle="1">
    <w:name w:val="Table Grid2"/>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FollowedHyperlink">
    <w:name w:val="FollowedHyperlink"/>
    <w:basedOn w:val="DefaultParagraphFont"/>
    <w:uiPriority w:val="99"/>
    <w:semiHidden/>
    <w:unhideWhenUsed/>
    <w:rsid w:val="003C6639"/>
    <w:rPr>
      <w:color w:val="800080" w:themeColor="followedHyperlink"/>
      <w:u w:val="single"/>
    </w:rPr>
  </w:style>
  <w:style w:type="paragraph" w:styleId="FootnoteText">
    <w:name w:val="footnote text"/>
    <w:basedOn w:val="Normal"/>
    <w:link w:val="FootnoteTextChar"/>
    <w:uiPriority w:val="99"/>
    <w:semiHidden/>
    <w:unhideWhenUsed/>
    <w:rsid w:val="00D92A9E"/>
    <w:pPr>
      <w:spacing w:after="200" w:line="276" w:lineRule="auto"/>
    </w:pPr>
    <w:rPr>
      <w:rFonts w:ascii="Calibri" w:hAnsi="Calibri" w:eastAsia="Calibri"/>
      <w:sz w:val="20"/>
      <w:szCs w:val="20"/>
      <w:lang w:eastAsia="en-US"/>
    </w:rPr>
  </w:style>
  <w:style w:type="character" w:styleId="FootnoteTextChar" w:customStyle="1">
    <w:name w:val="Footnote Text Char"/>
    <w:basedOn w:val="DefaultParagraphFont"/>
    <w:link w:val="FootnoteText"/>
    <w:uiPriority w:val="99"/>
    <w:semiHidden/>
    <w:rsid w:val="00D92A9E"/>
    <w:rPr>
      <w:rFonts w:ascii="Calibri" w:hAnsi="Calibri" w:eastAsia="Calibri"/>
      <w:lang w:val="ro-RO"/>
    </w:rPr>
  </w:style>
  <w:style w:type="character" w:styleId="FootnoteReference">
    <w:name w:val="footnote reference"/>
    <w:basedOn w:val="DefaultParagraphFont"/>
    <w:uiPriority w:val="99"/>
    <w:semiHidden/>
    <w:unhideWhenUsed/>
    <w:rsid w:val="00D92A9E"/>
    <w:rPr>
      <w:vertAlign w:val="superscript"/>
    </w:rPr>
  </w:style>
  <w:style w:type="paragraph" w:styleId="ListParagraph">
    <w:name w:val="List Paragraph"/>
    <w:basedOn w:val="Normal"/>
    <w:uiPriority w:val="34"/>
    <w:qFormat/>
    <w:rsid w:val="0004558B"/>
    <w:pPr>
      <w:ind w:left="720"/>
      <w:contextualSpacing/>
    </w:pPr>
  </w:style>
  <w:style w:type="character" w:styleId="CommentTextChar" w:customStyle="1">
    <w:name w:val="Comment Text Char"/>
    <w:basedOn w:val="DefaultParagraphFont"/>
    <w:link w:val="CommentText"/>
    <w:rsid w:val="00211B0E"/>
    <w:rPr>
      <w:lang w:val="ro-RO" w:eastAsia="zh-CN"/>
    </w:rPr>
  </w:style>
  <w:style w:type="paragraph" w:styleId="Header">
    <w:name w:val="header"/>
    <w:basedOn w:val="Normal"/>
    <w:link w:val="HeaderChar"/>
    <w:uiPriority w:val="99"/>
    <w:unhideWhenUsed/>
    <w:rsid w:val="007A1C86"/>
    <w:pPr>
      <w:tabs>
        <w:tab w:val="center" w:pos="4680"/>
        <w:tab w:val="right" w:pos="9360"/>
      </w:tabs>
    </w:pPr>
  </w:style>
  <w:style w:type="character" w:styleId="HeaderChar" w:customStyle="1">
    <w:name w:val="Header Char"/>
    <w:basedOn w:val="DefaultParagraphFont"/>
    <w:link w:val="Header"/>
    <w:uiPriority w:val="99"/>
    <w:rsid w:val="007A1C86"/>
    <w:rPr>
      <w:sz w:val="24"/>
      <w:szCs w:val="24"/>
      <w:lang w:val="ro-RO" w:eastAsia="zh-CN"/>
    </w:rPr>
  </w:style>
  <w:style w:type="paragraph" w:styleId="Footer">
    <w:name w:val="footer"/>
    <w:basedOn w:val="Normal"/>
    <w:link w:val="FooterChar"/>
    <w:uiPriority w:val="99"/>
    <w:unhideWhenUsed/>
    <w:rsid w:val="007A1C86"/>
    <w:pPr>
      <w:tabs>
        <w:tab w:val="center" w:pos="4680"/>
        <w:tab w:val="right" w:pos="9360"/>
      </w:tabs>
    </w:pPr>
  </w:style>
  <w:style w:type="character" w:styleId="FooterChar" w:customStyle="1">
    <w:name w:val="Footer Char"/>
    <w:basedOn w:val="DefaultParagraphFont"/>
    <w:link w:val="Footer"/>
    <w:uiPriority w:val="99"/>
    <w:rsid w:val="007A1C86"/>
    <w:rPr>
      <w:sz w:val="24"/>
      <w:szCs w:val="24"/>
      <w:lang w:val="ro-RO" w:eastAsia="zh-CN"/>
    </w:rPr>
  </w:style>
  <w:style w:type="character" w:styleId="UnresolvedMention">
    <w:name w:val="Unresolved Mention"/>
    <w:basedOn w:val="DefaultParagraphFont"/>
    <w:uiPriority w:val="99"/>
    <w:semiHidden/>
    <w:unhideWhenUsed/>
    <w:rsid w:val="006C17DA"/>
    <w:rPr>
      <w:color w:val="605E5C"/>
      <w:shd w:val="clear" w:color="auto" w:fill="E1DFDD"/>
    </w:rPr>
  </w:style>
  <w:style w:type="paragraph" w:styleId="Default" w:customStyle="1">
    <w:name w:val="Default"/>
    <w:rsid w:val="004106E9"/>
    <w:pPr>
      <w:autoSpaceDE w:val="0"/>
      <w:autoSpaceDN w:val="0"/>
      <w:adjustRightInd w:val="0"/>
    </w:pPr>
    <w:rPr>
      <w:color w:val="000000"/>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users.utcluj.ro/~go/ro/p4.htm"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 Type="http://schemas.openxmlformats.org/officeDocument/2006/relationships/hyperlink" Target="mailto:nicolae.chira@mecon.utcluj.ro" TargetMode="External" Id="Rf9768256c7e243b0" /><Relationship Type="http://schemas.openxmlformats.org/officeDocument/2006/relationships/hyperlink" Target="mailto:roxana.balc@mecon.utcluj.ro" TargetMode="External" Id="Ref9886be13a34b3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4E448611698FD48A57A7B7D5C210774" ma:contentTypeVersion="3" ma:contentTypeDescription="Create a new document." ma:contentTypeScope="" ma:versionID="6de572a153e2557817b34095ce4713a4">
  <xsd:schema xmlns:xsd="http://www.w3.org/2001/XMLSchema" xmlns:xs="http://www.w3.org/2001/XMLSchema" xmlns:p="http://schemas.microsoft.com/office/2006/metadata/properties" xmlns:ns2="38201e20-bb08-4c40-b36d-adb8cff2a3f6" targetNamespace="http://schemas.microsoft.com/office/2006/metadata/properties" ma:root="true" ma:fieldsID="6613dabe79e86de851162de12fee920a" ns2:_="">
    <xsd:import namespace="38201e20-bb08-4c40-b36d-adb8cff2a3f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201e20-bb08-4c40-b36d-adb8cff2a3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6F38EF-5146-4B65-953F-CE27B8612D1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0347E07-51DF-43E2-BFC7-3DFC30111F48}">
  <ds:schemaRefs>
    <ds:schemaRef ds:uri="http://schemas.openxmlformats.org/officeDocument/2006/bibliography"/>
  </ds:schemaRefs>
</ds:datastoreItem>
</file>

<file path=customXml/itemProps3.xml><?xml version="1.0" encoding="utf-8"?>
<ds:datastoreItem xmlns:ds="http://schemas.openxmlformats.org/officeDocument/2006/customXml" ds:itemID="{2879A00B-F672-46B5-8314-9C25BA9232B2}">
  <ds:schemaRefs>
    <ds:schemaRef ds:uri="http://schemas.microsoft.com/sharepoint/v3/contenttype/forms"/>
  </ds:schemaRefs>
</ds:datastoreItem>
</file>

<file path=customXml/itemProps4.xml><?xml version="1.0" encoding="utf-8"?>
<ds:datastoreItem xmlns:ds="http://schemas.openxmlformats.org/officeDocument/2006/customXml" ds:itemID="{CD3EF909-DDA3-4334-B2F4-9F11C3E635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201e20-bb08-4c40-b36d-adb8cff2a3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me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ANEXA nr</dc:title>
  <dc:subject/>
  <dc:creator>Raluca</dc:creator>
  <keywords/>
  <dc:description/>
  <lastModifiedBy>Anca Rodica Timis</lastModifiedBy>
  <revision>5</revision>
  <lastPrinted>2025-11-05T09:57:00.0000000Z</lastPrinted>
  <dcterms:created xsi:type="dcterms:W3CDTF">2026-01-27T13:29:00.0000000Z</dcterms:created>
  <dcterms:modified xsi:type="dcterms:W3CDTF">2026-01-28T12:50:13.9191681Z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58b62f-6f94-46bd-8089-18e64b0a9abb_Enabled">
    <vt:lpwstr>true</vt:lpwstr>
  </property>
  <property fmtid="{D5CDD505-2E9C-101B-9397-08002B2CF9AE}" pid="3" name="MSIP_Label_5b58b62f-6f94-46bd-8089-18e64b0a9abb_SetDate">
    <vt:lpwstr>2025-10-13T12:08:29Z</vt:lpwstr>
  </property>
  <property fmtid="{D5CDD505-2E9C-101B-9397-08002B2CF9AE}" pid="4" name="MSIP_Label_5b58b62f-6f94-46bd-8089-18e64b0a9abb_Method">
    <vt:lpwstr>Standard</vt:lpwstr>
  </property>
  <property fmtid="{D5CDD505-2E9C-101B-9397-08002B2CF9AE}" pid="5" name="MSIP_Label_5b58b62f-6f94-46bd-8089-18e64b0a9abb_Name">
    <vt:lpwstr>defa4170-0d19-0005-0004-bc88714345d2</vt:lpwstr>
  </property>
  <property fmtid="{D5CDD505-2E9C-101B-9397-08002B2CF9AE}" pid="6" name="MSIP_Label_5b58b62f-6f94-46bd-8089-18e64b0a9abb_SiteId">
    <vt:lpwstr>a6eb79fa-c4a9-4cce-818d-b85274d15305</vt:lpwstr>
  </property>
  <property fmtid="{D5CDD505-2E9C-101B-9397-08002B2CF9AE}" pid="7" name="MSIP_Label_5b58b62f-6f94-46bd-8089-18e64b0a9abb_ActionId">
    <vt:lpwstr>e6ca8093-48e5-453b-bb0f-33054c999728</vt:lpwstr>
  </property>
  <property fmtid="{D5CDD505-2E9C-101B-9397-08002B2CF9AE}" pid="8" name="MSIP_Label_5b58b62f-6f94-46bd-8089-18e64b0a9abb_ContentBits">
    <vt:lpwstr>0</vt:lpwstr>
  </property>
  <property fmtid="{D5CDD505-2E9C-101B-9397-08002B2CF9AE}" pid="9" name="MSIP_Label_5b58b62f-6f94-46bd-8089-18e64b0a9abb_Tag">
    <vt:lpwstr>10, 3, 0, 1</vt:lpwstr>
  </property>
  <property fmtid="{D5CDD505-2E9C-101B-9397-08002B2CF9AE}" pid="10" name="ContentTypeId">
    <vt:lpwstr>0x01010054E448611698FD48A57A7B7D5C210774</vt:lpwstr>
  </property>
</Properties>
</file>